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31C" w:rsidRPr="00B32643" w:rsidRDefault="00BF599A" w:rsidP="00B32643">
      <w:pPr>
        <w:jc w:val="center"/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b/>
          <w:bCs/>
          <w:sz w:val="34"/>
          <w:szCs w:val="34"/>
          <w:cs/>
        </w:rPr>
        <w:t>แบบตรวจสอบและให้ข้อคิดเห็น</w:t>
      </w:r>
    </w:p>
    <w:p w:rsidR="0055031C" w:rsidRPr="00B32643" w:rsidRDefault="00BF599A" w:rsidP="00B32643">
      <w:pPr>
        <w:jc w:val="center"/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b/>
          <w:bCs/>
          <w:sz w:val="34"/>
          <w:szCs w:val="34"/>
          <w:cs/>
        </w:rPr>
        <w:t>(ร่าง) แผนปฏิบัติราชการและงบประมาณรายจ่ายของมหาวิทยาลัยราช</w:t>
      </w:r>
      <w:proofErr w:type="spellStart"/>
      <w:r w:rsidRPr="00B32643">
        <w:rPr>
          <w:rFonts w:ascii="TH SarabunPSK" w:hAnsi="TH SarabunPSK" w:cs="TH SarabunPSK"/>
          <w:b/>
          <w:bCs/>
          <w:sz w:val="34"/>
          <w:szCs w:val="34"/>
          <w:cs/>
        </w:rPr>
        <w:t>ภัฏ</w:t>
      </w:r>
      <w:proofErr w:type="spellEnd"/>
      <w:r w:rsidRPr="00B32643">
        <w:rPr>
          <w:rFonts w:ascii="TH SarabunPSK" w:hAnsi="TH SarabunPSK" w:cs="TH SarabunPSK"/>
          <w:b/>
          <w:bCs/>
          <w:sz w:val="34"/>
          <w:szCs w:val="34"/>
          <w:cs/>
        </w:rPr>
        <w:t xml:space="preserve">สกลนคร ประจำปีงบประมาณ พ.ศ. </w:t>
      </w:r>
      <w:r w:rsidRPr="00B32643">
        <w:rPr>
          <w:rFonts w:ascii="TH SarabunPSK" w:hAnsi="TH SarabunPSK" w:cs="TH SarabunPSK"/>
          <w:b/>
          <w:bCs/>
          <w:sz w:val="34"/>
          <w:szCs w:val="34"/>
        </w:rPr>
        <w:t>2570</w:t>
      </w:r>
    </w:p>
    <w:p w:rsidR="0055031C" w:rsidRPr="00B32643" w:rsidRDefault="00BF599A" w:rsidP="00B32643">
      <w:pPr>
        <w:jc w:val="center"/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b/>
          <w:bCs/>
          <w:sz w:val="30"/>
          <w:szCs w:val="30"/>
          <w:cs/>
        </w:rPr>
        <w:t>สำหรับหน่วยงานระดับคณะ / สำนัก / สถาบัน</w:t>
      </w:r>
    </w:p>
    <w:p w:rsidR="00B32643" w:rsidRDefault="00BF599A" w:rsidP="00B32643">
      <w:pPr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b/>
          <w:bCs/>
          <w:cs/>
        </w:rPr>
        <w:t xml:space="preserve">คำชี้แจง  </w:t>
      </w:r>
      <w:r w:rsidRPr="00B32643">
        <w:rPr>
          <w:rFonts w:ascii="TH SarabunPSK" w:hAnsi="TH SarabunPSK" w:cs="TH SarabunPSK"/>
          <w:cs/>
        </w:rPr>
        <w:t>กองนโยบายและแผนได้จัดทำร่างแผนปฏิบัติราชการและงบประมาณรายจ่ายของมหาวิทยาลัยราช</w:t>
      </w:r>
      <w:proofErr w:type="spellStart"/>
      <w:r w:rsidRPr="00B32643">
        <w:rPr>
          <w:rFonts w:ascii="TH SarabunPSK" w:hAnsi="TH SarabunPSK" w:cs="TH SarabunPSK"/>
          <w:cs/>
        </w:rPr>
        <w:t>ภัฏ</w:t>
      </w:r>
      <w:proofErr w:type="spellEnd"/>
      <w:r w:rsidRPr="00B32643">
        <w:rPr>
          <w:rFonts w:ascii="TH SarabunPSK" w:hAnsi="TH SarabunPSK" w:cs="TH SarabunPSK"/>
          <w:cs/>
        </w:rPr>
        <w:t xml:space="preserve">สกลนคร ประจำปีงบประมาณ พ.ศ. </w:t>
      </w:r>
      <w:r w:rsidRPr="00B32643">
        <w:rPr>
          <w:rFonts w:ascii="TH SarabunPSK" w:hAnsi="TH SarabunPSK" w:cs="TH SarabunPSK"/>
        </w:rPr>
        <w:t xml:space="preserve">2570 </w:t>
      </w:r>
      <w:r w:rsidRPr="00B32643">
        <w:rPr>
          <w:rFonts w:ascii="TH SarabunPSK" w:hAnsi="TH SarabunPSK" w:cs="TH SarabunPSK"/>
          <w:cs/>
        </w:rPr>
        <w:t xml:space="preserve">เสร็จเรียบร้อยแล้ว </w:t>
      </w:r>
    </w:p>
    <w:p w:rsidR="0055031C" w:rsidRPr="00B32643" w:rsidRDefault="00B32643" w:rsidP="00B32643">
      <w:pPr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 xml:space="preserve">             กองนโยบายและแผนจึง</w:t>
      </w:r>
      <w:r w:rsidR="00BF599A" w:rsidRPr="00B32643">
        <w:rPr>
          <w:rFonts w:ascii="TH SarabunPSK" w:hAnsi="TH SarabunPSK" w:cs="TH SarabunPSK"/>
          <w:cs/>
        </w:rPr>
        <w:t>ขอความอนุเคราะห์หน่วยงานตรวจสอบข้อมูลในส่วนที่เกี่ย</w:t>
      </w:r>
      <w:r w:rsidR="00BF599A" w:rsidRPr="00B32643">
        <w:rPr>
          <w:rFonts w:ascii="TH SarabunPSK" w:hAnsi="TH SarabunPSK" w:cs="TH SarabunPSK"/>
          <w:cs/>
        </w:rPr>
        <w:t>วข้องกับหน่วยงานของท่าน แล้วส่งกลับ</w:t>
      </w:r>
      <w:r w:rsidR="00BF599A" w:rsidRPr="00AC26FA">
        <w:rPr>
          <w:rFonts w:ascii="TH SarabunPSK" w:hAnsi="TH SarabunPSK" w:cs="TH SarabunPSK"/>
          <w:b/>
          <w:bCs/>
          <w:cs/>
        </w:rPr>
        <w:t xml:space="preserve">กองนโยบายและแผน ภายในวันที่ </w:t>
      </w:r>
      <w:r w:rsidRPr="00AC26FA">
        <w:rPr>
          <w:rFonts w:ascii="TH SarabunPSK" w:hAnsi="TH SarabunPSK" w:cs="TH SarabunPSK" w:hint="cs"/>
          <w:b/>
          <w:bCs/>
          <w:cs/>
        </w:rPr>
        <w:t>11 สิงหาคม พ.ศ. 2569</w:t>
      </w:r>
    </w:p>
    <w:tbl>
      <w:tblPr>
        <w:tblW w:w="1374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4415"/>
        <w:gridCol w:w="1665"/>
        <w:gridCol w:w="4678"/>
      </w:tblGrid>
      <w:tr w:rsidR="0055031C" w:rsidRPr="00B32643" w:rsidTr="00B32643">
        <w:tblPrEx>
          <w:tblCellMar>
            <w:top w:w="0" w:type="dxa"/>
            <w:bottom w:w="0" w:type="dxa"/>
          </w:tblCellMar>
        </w:tblPrEx>
        <w:tc>
          <w:tcPr>
            <w:tcW w:w="2987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cs/>
              </w:rPr>
              <w:t>หน่วยงาน (คณะ/สำนัก/สถาบัน)</w:t>
            </w:r>
          </w:p>
        </w:tc>
        <w:tc>
          <w:tcPr>
            <w:tcW w:w="44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cs/>
              </w:rPr>
              <w:t xml:space="preserve"> </w:t>
            </w:r>
          </w:p>
        </w:tc>
        <w:tc>
          <w:tcPr>
            <w:tcW w:w="166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cs/>
              </w:rPr>
              <w:t>วันที่ตรวจสอบ</w:t>
            </w:r>
          </w:p>
        </w:tc>
        <w:tc>
          <w:tcPr>
            <w:tcW w:w="467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cs/>
              </w:rPr>
              <w:t xml:space="preserve"> </w:t>
            </w:r>
          </w:p>
        </w:tc>
      </w:tr>
    </w:tbl>
    <w:p w:rsidR="00B32643" w:rsidRDefault="00B32643" w:rsidP="00B32643">
      <w:pPr>
        <w:rPr>
          <w:rFonts w:ascii="TH SarabunPSK" w:hAnsi="TH SarabunPSK" w:cs="TH SarabunPSK"/>
          <w:b/>
          <w:bCs/>
          <w:sz w:val="30"/>
          <w:szCs w:val="30"/>
        </w:rPr>
      </w:pPr>
    </w:p>
    <w:p w:rsidR="0055031C" w:rsidRPr="00B32643" w:rsidRDefault="00BF599A" w:rsidP="00B32643">
      <w:pPr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</w:t>
      </w:r>
      <w:r w:rsidRPr="00B32643">
        <w:rPr>
          <w:rFonts w:ascii="TH SarabunPSK" w:hAnsi="TH SarabunPSK" w:cs="TH SarabunPSK"/>
          <w:b/>
          <w:bCs/>
          <w:sz w:val="30"/>
          <w:szCs w:val="30"/>
        </w:rPr>
        <w:t xml:space="preserve">1  </w:t>
      </w:r>
      <w:r w:rsidRPr="00B32643">
        <w:rPr>
          <w:rFonts w:ascii="TH SarabunPSK" w:hAnsi="TH SarabunPSK" w:cs="TH SarabunPSK"/>
          <w:b/>
          <w:bCs/>
          <w:sz w:val="30"/>
          <w:szCs w:val="30"/>
          <w:cs/>
        </w:rPr>
        <w:t xml:space="preserve">ความเหมาะสมและความเพียงพอของกรอบงบประมาณรายจ่าย ประจำปีงบประมาณ พ.ศ. </w:t>
      </w:r>
      <w:r w:rsidRPr="00B32643">
        <w:rPr>
          <w:rFonts w:ascii="TH SarabunPSK" w:hAnsi="TH SarabunPSK" w:cs="TH SarabunPSK"/>
          <w:b/>
          <w:bCs/>
          <w:sz w:val="30"/>
          <w:szCs w:val="30"/>
        </w:rPr>
        <w:t xml:space="preserve">2570 </w:t>
      </w:r>
      <w:r w:rsidRPr="00B32643">
        <w:rPr>
          <w:rFonts w:ascii="TH SarabunPSK" w:hAnsi="TH SarabunPSK" w:cs="TH SarabunPSK"/>
          <w:b/>
          <w:bCs/>
          <w:sz w:val="30"/>
          <w:szCs w:val="30"/>
          <w:cs/>
        </w:rPr>
        <w:t>เมื่อเทียบกับเป้าหมายและโครงการที่กำหนดไว้ในแต่ละยุทธศาสตร์</w:t>
      </w:r>
    </w:p>
    <w:p w:rsidR="0055031C" w:rsidRPr="00B32643" w:rsidRDefault="00BF599A" w:rsidP="00B32643">
      <w:pPr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b/>
          <w:bCs/>
          <w:sz w:val="26"/>
          <w:szCs w:val="26"/>
          <w:cs/>
        </w:rPr>
        <w:t xml:space="preserve">ตารางที่ </w:t>
      </w:r>
      <w:r w:rsidRPr="00B32643">
        <w:rPr>
          <w:rFonts w:ascii="TH SarabunPSK" w:hAnsi="TH SarabunPSK" w:cs="TH SarabunPSK"/>
          <w:b/>
          <w:bCs/>
          <w:sz w:val="26"/>
          <w:szCs w:val="26"/>
        </w:rPr>
        <w:t>1</w:t>
      </w:r>
      <w:r w:rsidRPr="00B32643">
        <w:rPr>
          <w:rFonts w:ascii="TH SarabunPSK" w:hAnsi="TH SarabunPSK" w:cs="TH SarabunPSK"/>
          <w:b/>
          <w:bCs/>
          <w:sz w:val="26"/>
          <w:szCs w:val="26"/>
          <w:cs/>
        </w:rPr>
        <w:t>.</w:t>
      </w:r>
      <w:r w:rsidRPr="00B32643">
        <w:rPr>
          <w:rFonts w:ascii="TH SarabunPSK" w:hAnsi="TH SarabunPSK" w:cs="TH SarabunPSK"/>
          <w:b/>
          <w:bCs/>
          <w:sz w:val="26"/>
          <w:szCs w:val="26"/>
        </w:rPr>
        <w:t xml:space="preserve">1  </w:t>
      </w:r>
      <w:r w:rsidRPr="00B32643">
        <w:rPr>
          <w:rFonts w:ascii="TH SarabunPSK" w:hAnsi="TH SarabunPSK" w:cs="TH SarabunPSK"/>
          <w:b/>
          <w:bCs/>
          <w:sz w:val="26"/>
          <w:szCs w:val="26"/>
          <w:cs/>
        </w:rPr>
        <w:t>เป้าหมาย ทรัพยากร และความเพียงพอของงบประมาณ</w:t>
      </w:r>
    </w:p>
    <w:tbl>
      <w:tblPr>
        <w:tblW w:w="135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000"/>
        <w:gridCol w:w="2400"/>
        <w:gridCol w:w="1400"/>
        <w:gridCol w:w="1400"/>
        <w:gridCol w:w="1800"/>
        <w:gridCol w:w="1900"/>
      </w:tblGrid>
      <w:tr w:rsidR="0055031C" w:rsidRPr="00B3264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ยุทธศาสตร์ / เป้าประสงค์เชิงยุทธศาสตร์</w:t>
            </w:r>
          </w:p>
        </w:tc>
        <w:tc>
          <w:tcPr>
            <w:tcW w:w="20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B32643" w:rsidRDefault="00BF599A" w:rsidP="00B32643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ความท้าทาย/</w:t>
            </w:r>
          </w:p>
          <w:p w:rsidR="00B32643" w:rsidRDefault="00BF599A" w:rsidP="00B32643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ควา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มได้เปรียบ </w:t>
            </w:r>
          </w:p>
          <w:p w:rsidR="0055031C" w:rsidRDefault="00BF599A" w:rsidP="00B32643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เชิงกลยุทธ์ที่รองรับ</w:t>
            </w:r>
          </w:p>
          <w:p w:rsidR="008415CB" w:rsidRPr="008415CB" w:rsidRDefault="008415CB" w:rsidP="00B3264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olor w:val="FF0000"/>
                <w:sz w:val="26"/>
                <w:szCs w:val="24"/>
                <w:cs/>
              </w:rPr>
              <w:t>(</w:t>
            </w:r>
            <w:r w:rsidRPr="008415CB">
              <w:rPr>
                <w:rFonts w:ascii="TH SarabunPSK" w:hAnsi="TH SarabunPSK" w:cs="TH SarabunPSK"/>
                <w:color w:val="FF0000"/>
                <w:sz w:val="26"/>
                <w:szCs w:val="24"/>
                <w:cs/>
              </w:rPr>
              <w:t>โครงการ/งบตอบโจทย์ความท้าทายจริงหรือไม่</w:t>
            </w:r>
            <w:r>
              <w:rPr>
                <w:rFonts w:ascii="TH SarabunPSK" w:hAnsi="TH SarabunPSK" w:cs="TH SarabunPSK" w:hint="cs"/>
                <w:color w:val="FF0000"/>
                <w:sz w:val="26"/>
                <w:szCs w:val="24"/>
                <w:cs/>
              </w:rPr>
              <w:t>)</w:t>
            </w:r>
          </w:p>
        </w:tc>
        <w:tc>
          <w:tcPr>
            <w:tcW w:w="2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415CB" w:rsidRDefault="008415CB" w:rsidP="00B32643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โครงการหลัก</w:t>
            </w:r>
            <w:r w:rsidR="00BF599A"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และ </w:t>
            </w:r>
          </w:p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ตั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วชี้วัดผลลัพธ์</w:t>
            </w:r>
          </w:p>
        </w:tc>
        <w:tc>
          <w:tcPr>
            <w:tcW w:w="1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ค่าเป้าหมาย ปีงบ 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2570 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(ระยะสั้น)</w:t>
            </w:r>
          </w:p>
        </w:tc>
        <w:tc>
          <w:tcPr>
            <w:tcW w:w="1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ค่าเป้าหมาย เมื่อสิ้นแผน 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2573 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(ระยะยาว)</w:t>
            </w:r>
          </w:p>
        </w:tc>
        <w:tc>
          <w:tcPr>
            <w:tcW w:w="18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ทรัพยากรที่จัดสรร (งบประมาณ + บุคลากร/อื่น ๆ)</w:t>
            </w:r>
          </w:p>
        </w:tc>
        <w:tc>
          <w:tcPr>
            <w:tcW w:w="19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415CB" w:rsidRDefault="00BF599A" w:rsidP="00B32643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ความเหมาะสม/ </w:t>
            </w:r>
          </w:p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ความเพียงพอ</w:t>
            </w:r>
          </w:p>
        </w:tc>
      </w:tr>
      <w:tr w:rsidR="0055031C" w:rsidRPr="00B326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ยุทธศาสตร์ที่ </w:t>
            </w:r>
            <w:r w:rsidRPr="00B32643">
              <w:rPr>
                <w:rFonts w:ascii="TH SarabunPSK" w:hAnsi="TH SarabunPSK" w:cs="TH SarabunPSK"/>
                <w:sz w:val="26"/>
                <w:szCs w:val="26"/>
              </w:rPr>
              <w:t xml:space="preserve">1 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ยกระดับการผลิตบัณฑิต นวัตกรสังคม ตามมาตรฐานวิชาการและวิชาชีพ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เหมาะสม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/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เพียงพอ</w:t>
            </w:r>
          </w:p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ไม่เหมาะสม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/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ไม่เพียงพอ</w:t>
            </w:r>
          </w:p>
        </w:tc>
      </w:tr>
      <w:tr w:rsidR="0055031C" w:rsidRPr="00B326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ยุทธศาสตร์ที่ </w:t>
            </w:r>
            <w:r w:rsidRPr="00B32643">
              <w:rPr>
                <w:rFonts w:ascii="TH SarabunPSK" w:hAnsi="TH SarabunPSK" w:cs="TH SarabunPSK"/>
                <w:sz w:val="26"/>
                <w:szCs w:val="26"/>
              </w:rPr>
              <w:t xml:space="preserve">2 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เสริมสร้างงานวิจัยและนวัตกรรมในระดับสากล เพื่อการพัฒนาท้องถิ่นอย่างยั่งยืน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เหมาะสม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/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เพียงพอ</w:t>
            </w:r>
          </w:p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ไม่เหมาะสม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/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ไม่เพียงพอ</w:t>
            </w:r>
          </w:p>
        </w:tc>
      </w:tr>
      <w:tr w:rsidR="0055031C" w:rsidRPr="00B326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ยุทธศาสตร์ที่ </w:t>
            </w:r>
            <w:r w:rsidRPr="00B32643">
              <w:rPr>
                <w:rFonts w:ascii="TH SarabunPSK" w:hAnsi="TH SarabunPSK" w:cs="TH SarabunPSK"/>
                <w:sz w:val="26"/>
                <w:szCs w:val="26"/>
              </w:rPr>
              <w:t xml:space="preserve">3 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พัฒนาระบบบริการวิชาการและถ่ายทอดเทคโนโลยี เพื่อเสริมสร้างความเข้มแข็งของชุมชนท้องถิ่นอย่างยั่งยืน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เหมาะสม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/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เพียงพอ</w:t>
            </w:r>
          </w:p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ไม่เหมาะสม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/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ไม่เพียงพอ</w:t>
            </w:r>
          </w:p>
        </w:tc>
      </w:tr>
      <w:tr w:rsidR="0055031C" w:rsidRPr="00B326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lastRenderedPageBreak/>
              <w:t xml:space="preserve">ยุทธศาสตร์ที่ </w:t>
            </w:r>
            <w:r w:rsidRPr="00B32643">
              <w:rPr>
                <w:rFonts w:ascii="TH SarabunPSK" w:hAnsi="TH SarabunPSK" w:cs="TH SarabunPSK"/>
                <w:sz w:val="26"/>
                <w:szCs w:val="26"/>
              </w:rPr>
              <w:t xml:space="preserve">4 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ยกระดับ</w:t>
            </w:r>
            <w:proofErr w:type="spellStart"/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ศิลป</w:t>
            </w:r>
            <w:proofErr w:type="spellEnd"/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วัฒนธรรมท้องถิ่นสู่การสร้างคุณค่าและมูลค่าทางเศรษฐกิจและสังคม ในระดับอนุภูมิภาคลุ่มน้ำโขง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เหมาะสม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/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เพียงพอ</w:t>
            </w:r>
          </w:p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ไม่เหมาะสม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/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ไม่เพียงพอ</w:t>
            </w:r>
          </w:p>
        </w:tc>
      </w:tr>
      <w:tr w:rsidR="0055031C" w:rsidRPr="00B326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ยุทธศาสตร์ที่ </w:t>
            </w:r>
            <w:r w:rsidRPr="00B32643">
              <w:rPr>
                <w:rFonts w:ascii="TH SarabunPSK" w:hAnsi="TH SarabunPSK" w:cs="TH SarabunPSK"/>
                <w:sz w:val="26"/>
                <w:szCs w:val="26"/>
              </w:rPr>
              <w:t xml:space="preserve">5 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บริหารจัดการด้วยหลักธรรมา</w:t>
            </w:r>
            <w:proofErr w:type="spellStart"/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ภิ</w:t>
            </w:r>
            <w:proofErr w:type="spellEnd"/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บาลและเทคโนโลยีดิจิทัล เพื่อพัฒนาองค์กรสู่ความเป็นเลิศ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เหมาะสม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/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เพียงพอ</w:t>
            </w:r>
          </w:p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ไม่เหมาะสม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/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ไม่เพียงพอ</w:t>
            </w:r>
          </w:p>
        </w:tc>
      </w:tr>
    </w:tbl>
    <w:p w:rsidR="00B32643" w:rsidRDefault="00B32643" w:rsidP="00B32643">
      <w:pPr>
        <w:rPr>
          <w:rFonts w:ascii="TH SarabunPSK" w:hAnsi="TH SarabunPSK" w:cs="TH SarabunPSK"/>
          <w:b/>
          <w:bCs/>
          <w:sz w:val="26"/>
          <w:szCs w:val="26"/>
        </w:rPr>
      </w:pPr>
    </w:p>
    <w:p w:rsidR="0055031C" w:rsidRPr="00B32643" w:rsidRDefault="00BF599A" w:rsidP="00B32643">
      <w:pPr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b/>
          <w:bCs/>
          <w:sz w:val="26"/>
          <w:szCs w:val="26"/>
          <w:cs/>
        </w:rPr>
        <w:t xml:space="preserve">ตารางที่ </w:t>
      </w:r>
      <w:r w:rsidRPr="00B32643">
        <w:rPr>
          <w:rFonts w:ascii="TH SarabunPSK" w:hAnsi="TH SarabunPSK" w:cs="TH SarabunPSK"/>
          <w:b/>
          <w:bCs/>
          <w:sz w:val="26"/>
          <w:szCs w:val="26"/>
        </w:rPr>
        <w:t>1</w:t>
      </w:r>
      <w:r w:rsidRPr="00B32643">
        <w:rPr>
          <w:rFonts w:ascii="TH SarabunPSK" w:hAnsi="TH SarabunPSK" w:cs="TH SarabunPSK"/>
          <w:b/>
          <w:bCs/>
          <w:sz w:val="26"/>
          <w:szCs w:val="26"/>
          <w:cs/>
        </w:rPr>
        <w:t>.</w:t>
      </w:r>
      <w:r w:rsidRPr="00B32643">
        <w:rPr>
          <w:rFonts w:ascii="TH SarabunPSK" w:hAnsi="TH SarabunPSK" w:cs="TH SarabunPSK"/>
          <w:b/>
          <w:bCs/>
          <w:sz w:val="26"/>
          <w:szCs w:val="26"/>
        </w:rPr>
        <w:t xml:space="preserve">2  </w:t>
      </w:r>
      <w:r w:rsidRPr="00B32643">
        <w:rPr>
          <w:rFonts w:ascii="TH SarabunPSK" w:hAnsi="TH SarabunPSK" w:cs="TH SarabunPSK"/>
          <w:b/>
          <w:bCs/>
          <w:sz w:val="26"/>
          <w:szCs w:val="26"/>
          <w:cs/>
        </w:rPr>
        <w:t>ความเสี่ยงด้านทรัพยากรและมาตรการรองรับ</w:t>
      </w:r>
      <w:r w:rsidR="008415CB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(ถ้ามี)</w:t>
      </w:r>
    </w:p>
    <w:tbl>
      <w:tblPr>
        <w:tblW w:w="135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500"/>
        <w:gridCol w:w="3500"/>
        <w:gridCol w:w="3500"/>
      </w:tblGrid>
      <w:tr w:rsidR="0055031C" w:rsidRPr="00B3264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ยุทธศาสตร์</w:t>
            </w:r>
          </w:p>
        </w:tc>
        <w:tc>
          <w:tcPr>
            <w:tcW w:w="3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ความเสี่ยงด้านทรัพยากร/งบประมาณ ที่อาจกระทบการบรรลุเป้าหมาย</w:t>
            </w:r>
          </w:p>
        </w:tc>
        <w:tc>
          <w:tcPr>
            <w:tcW w:w="3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แนวทาง/มาตรการรองรับ (กรณีงบไม่เพียงพอ หรือสถานการณ์เปลี่ยนแปลง)</w:t>
            </w:r>
          </w:p>
        </w:tc>
        <w:tc>
          <w:tcPr>
            <w:tcW w:w="3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ข้อเสนอแนะอื่น ๆ</w:t>
            </w:r>
          </w:p>
        </w:tc>
      </w:tr>
      <w:tr w:rsidR="0055031C" w:rsidRPr="00B326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ยุทธศาสตร์ที่ </w:t>
            </w:r>
            <w:r w:rsidRPr="00B32643">
              <w:rPr>
                <w:rFonts w:ascii="TH SarabunPSK" w:hAnsi="TH SarabunPSK" w:cs="TH SarabunPSK"/>
                <w:sz w:val="26"/>
                <w:szCs w:val="26"/>
              </w:rPr>
              <w:t xml:space="preserve">1 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ยกระดับการผลิตบัณฑิต นวัตกรสังคม ตามมาตรฐานวิชาการและวิชาชีพ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55031C" w:rsidRPr="00B326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ยุทธศาสตร์ที่ </w:t>
            </w:r>
            <w:r w:rsidRPr="00B32643">
              <w:rPr>
                <w:rFonts w:ascii="TH SarabunPSK" w:hAnsi="TH SarabunPSK" w:cs="TH SarabunPSK"/>
                <w:sz w:val="26"/>
                <w:szCs w:val="26"/>
              </w:rPr>
              <w:t xml:space="preserve">2 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เสริมสร้างงานวิจัยและนวัตกรรมในระดับสากล เพื่อการพัฒนาท้องถิ่นอย่างยั่งยืน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55031C" w:rsidRPr="00B326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lastRenderedPageBreak/>
              <w:t xml:space="preserve">ยุทธศาสตร์ที่ </w:t>
            </w:r>
            <w:r w:rsidRPr="00B32643">
              <w:rPr>
                <w:rFonts w:ascii="TH SarabunPSK" w:hAnsi="TH SarabunPSK" w:cs="TH SarabunPSK"/>
                <w:sz w:val="26"/>
                <w:szCs w:val="26"/>
              </w:rPr>
              <w:t xml:space="preserve">3 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พัฒนาระบบบริการวิชาการและถ่ายทอดเทคโนโลยี เพื่อเสริมสร้างความเข้มแข็งของชุมชนท้องถิ่นอย่างยั่งยืน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55031C" w:rsidRPr="00B326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ยุทธศาสตร์ที่ </w:t>
            </w:r>
            <w:r w:rsidRPr="00B32643">
              <w:rPr>
                <w:rFonts w:ascii="TH SarabunPSK" w:hAnsi="TH SarabunPSK" w:cs="TH SarabunPSK"/>
                <w:sz w:val="26"/>
                <w:szCs w:val="26"/>
              </w:rPr>
              <w:t xml:space="preserve">4 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ยกระดับ</w:t>
            </w:r>
            <w:proofErr w:type="spellStart"/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ศิลป</w:t>
            </w:r>
            <w:proofErr w:type="spellEnd"/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วัฒนธรรมท้องถิ่นสู่การสร้างคุณค่าและมูลค่าทางเศรษฐกิจและสังคม ในระดับอนุภูมิภาคลุ่มน้ำโขง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55031C" w:rsidRPr="00B326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ยุทธศาสตร์ท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ี่ </w:t>
            </w:r>
            <w:r w:rsidRPr="00B32643">
              <w:rPr>
                <w:rFonts w:ascii="TH SarabunPSK" w:hAnsi="TH SarabunPSK" w:cs="TH SarabunPSK"/>
                <w:sz w:val="26"/>
                <w:szCs w:val="26"/>
              </w:rPr>
              <w:t xml:space="preserve">5 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บริหารจัดการด้วยหลักธรรมา</w:t>
            </w:r>
            <w:proofErr w:type="spellStart"/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ภิ</w:t>
            </w:r>
            <w:proofErr w:type="spellEnd"/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บาลและเทคโนโลยีดิจิทัล เพื่อพัฒนาองค์กรสู่ความเป็นเลิศ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</w:tbl>
    <w:p w:rsidR="00B32643" w:rsidRDefault="00B32643" w:rsidP="00B32643">
      <w:pPr>
        <w:rPr>
          <w:rFonts w:ascii="TH SarabunPSK" w:hAnsi="TH SarabunPSK" w:cs="TH SarabunPSK"/>
          <w:b/>
          <w:bCs/>
          <w:sz w:val="30"/>
          <w:szCs w:val="30"/>
        </w:rPr>
      </w:pPr>
    </w:p>
    <w:p w:rsidR="0055031C" w:rsidRPr="00B32643" w:rsidRDefault="00BF599A" w:rsidP="00B32643">
      <w:pPr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</w:t>
      </w:r>
      <w:r w:rsidRPr="00B32643">
        <w:rPr>
          <w:rFonts w:ascii="TH SarabunPSK" w:hAnsi="TH SarabunPSK" w:cs="TH SarabunPSK"/>
          <w:b/>
          <w:bCs/>
          <w:sz w:val="30"/>
          <w:szCs w:val="30"/>
        </w:rPr>
        <w:t xml:space="preserve">2  </w:t>
      </w:r>
      <w:r w:rsidRPr="00B32643">
        <w:rPr>
          <w:rFonts w:ascii="TH SarabunPSK" w:hAnsi="TH SarabunPSK" w:cs="TH SarabunPSK"/>
          <w:b/>
          <w:bCs/>
          <w:sz w:val="30"/>
          <w:szCs w:val="30"/>
          <w:cs/>
        </w:rPr>
        <w:t xml:space="preserve">ความครบถ้วนและความถูกต้องของสาระสำคัญทั้ง </w:t>
      </w:r>
      <w:r w:rsidRPr="00B32643">
        <w:rPr>
          <w:rFonts w:ascii="TH SarabunPSK" w:hAnsi="TH SarabunPSK" w:cs="TH SarabunPSK"/>
          <w:b/>
          <w:bCs/>
          <w:sz w:val="30"/>
          <w:szCs w:val="30"/>
        </w:rPr>
        <w:t xml:space="preserve">4 </w:t>
      </w:r>
      <w:r w:rsidRPr="00B32643">
        <w:rPr>
          <w:rFonts w:ascii="TH SarabunPSK" w:hAnsi="TH SarabunPSK" w:cs="TH SarabunPSK"/>
          <w:b/>
          <w:bCs/>
          <w:sz w:val="30"/>
          <w:szCs w:val="30"/>
          <w:cs/>
        </w:rPr>
        <w:t>ส่วนของร่างแผนฯ</w:t>
      </w:r>
    </w:p>
    <w:tbl>
      <w:tblPr>
        <w:tblW w:w="135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600"/>
        <w:gridCol w:w="1300"/>
        <w:gridCol w:w="1300"/>
        <w:gridCol w:w="1600"/>
        <w:gridCol w:w="4200"/>
      </w:tblGrid>
      <w:tr w:rsidR="0055031C" w:rsidRPr="00B3264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4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สาระสำคัญของร่างแผนฯ</w:t>
            </w:r>
          </w:p>
        </w:tc>
        <w:tc>
          <w:tcPr>
            <w:tcW w:w="13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ครบถ้วน</w:t>
            </w:r>
          </w:p>
        </w:tc>
        <w:tc>
          <w:tcPr>
            <w:tcW w:w="13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ถูกต้อง</w:t>
            </w:r>
          </w:p>
        </w:tc>
        <w:tc>
          <w:tcPr>
            <w:tcW w:w="1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หน้า/ตารางที่พบประเด็น</w:t>
            </w:r>
          </w:p>
        </w:tc>
        <w:tc>
          <w:tcPr>
            <w:tcW w:w="42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ข้อสังเกต / ข้อเสนอแนะการแก้ไข</w:t>
            </w:r>
          </w:p>
        </w:tc>
      </w:tr>
      <w:tr w:rsidR="0055031C" w:rsidRPr="00B32643" w:rsidTr="00AC26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ตอนที่ 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1  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ประวัติความเป็นมาและพัฒนาการมหาวิทยาลัย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 xml:space="preserve">รวมถึงความเชื่อมโยงของแผนปฏิบัติราชการและงบประมาณรายจ่ายกับแผน </w:t>
            </w: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</w:rPr>
              <w:t xml:space="preserve">3 </w:t>
            </w: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>ระดับ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ครบถ้วน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ไม่ครบถ้วน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มีข้อผิดพลาด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55031C" w:rsidRPr="00B32643" w:rsidTr="00AC26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ตอนที่ 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2  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งบประมาณรายจ่ายและแผนการใช้จ่ายงบประมาณ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 xml:space="preserve">ตารางที่ </w:t>
            </w: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</w:rPr>
              <w:t>1</w:t>
            </w: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>-</w:t>
            </w: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</w:rPr>
              <w:t xml:space="preserve">3 </w:t>
            </w: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>: สรุปงบประมาณรายจ่ายจำแนกตามประเภทงบประมาณ / แผนงาน-ผลผลิต และแผนการใช้จ่ายงบประมาณ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ครบถ้วน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ไม่ครบถ้วน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มีข้อผิดพลาด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55031C" w:rsidRPr="00B326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</w:rPr>
              <w:lastRenderedPageBreak/>
              <w:t>3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ตอนที่ 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3  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แผนปฏิบัติราชการของมหาวิทยาลัย</w:t>
            </w:r>
          </w:p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 xml:space="preserve">ตารางที่ </w:t>
            </w: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</w:rPr>
              <w:t>4</w:t>
            </w: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>-</w:t>
            </w: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</w:rPr>
              <w:t xml:space="preserve">9 </w:t>
            </w: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>: ยุทธศาสตร์ เป้าประสงค์เชิงยุทธศาสตร์ กลยุทธ์ ตัวชี้วัด โครงการหลัก ตัวชี้วัดโครงการหลัก ค่าเป้าหมาย และงบประมาณรายจ่าย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ครบถ้วน</w:t>
            </w:r>
          </w:p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ไม่ครบถ้วน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มีข้อผิดพลาด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55031C" w:rsidRPr="00B326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ตอนที่ 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4  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การนำไปสู่การปฏิบัติและการกำกับ ติดตาม ประเมินผล</w:t>
            </w:r>
          </w:p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>แนวทางการนำแผนไปปฏิบัติ กลไกการกำกับติดตาม และการประเมินผลแผนปฏิบัติราชการ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ครบถ้วน</w:t>
            </w:r>
          </w:p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ไม่ครบถ้วน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มีข้อผิดพลาด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B32643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</w:tbl>
    <w:p w:rsidR="00B32643" w:rsidRDefault="00B32643" w:rsidP="00B32643">
      <w:pPr>
        <w:rPr>
          <w:rFonts w:ascii="TH SarabunPSK" w:hAnsi="TH SarabunPSK" w:cs="TH SarabunPSK"/>
          <w:b/>
          <w:bCs/>
          <w:sz w:val="30"/>
          <w:szCs w:val="30"/>
        </w:rPr>
      </w:pPr>
    </w:p>
    <w:p w:rsidR="0055031C" w:rsidRPr="00B32643" w:rsidRDefault="00BF599A" w:rsidP="00B32643">
      <w:pPr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</w:t>
      </w:r>
      <w:r w:rsidR="00B32643"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Pr="00B32643">
        <w:rPr>
          <w:rFonts w:ascii="TH SarabunPSK" w:hAnsi="TH SarabunPSK" w:cs="TH SarabunPSK"/>
          <w:b/>
          <w:bCs/>
          <w:sz w:val="30"/>
          <w:szCs w:val="30"/>
        </w:rPr>
        <w:t xml:space="preserve">  </w:t>
      </w:r>
      <w:r w:rsidRPr="00B32643">
        <w:rPr>
          <w:rFonts w:ascii="TH SarabunPSK" w:hAnsi="TH SarabunPSK" w:cs="TH SarabunPSK"/>
          <w:b/>
          <w:bCs/>
          <w:sz w:val="30"/>
          <w:szCs w:val="30"/>
          <w:cs/>
        </w:rPr>
        <w:t>ความถูกต้องระดับโครงการ (เฉพาะโครงการหลักที่หน่วยงานเป็นเจ้าของ/รับผิดชอบ)</w:t>
      </w:r>
    </w:p>
    <w:p w:rsidR="0055031C" w:rsidRPr="00B32643" w:rsidRDefault="00BF599A" w:rsidP="00B32643">
      <w:pPr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b/>
          <w:bCs/>
          <w:sz w:val="26"/>
          <w:szCs w:val="26"/>
          <w:cs/>
        </w:rPr>
        <w:t xml:space="preserve">คำแนะนำ  </w:t>
      </w:r>
      <w:r w:rsidRPr="00B32643">
        <w:rPr>
          <w:rFonts w:ascii="TH SarabunPSK" w:hAnsi="TH SarabunPSK" w:cs="TH SarabunPSK"/>
          <w:sz w:val="26"/>
          <w:szCs w:val="26"/>
          <w:cs/>
        </w:rPr>
        <w:t xml:space="preserve">โปรดระบุโครงการหลัก (ตามตารางที่ </w:t>
      </w:r>
      <w:r w:rsidRPr="00B32643">
        <w:rPr>
          <w:rFonts w:ascii="TH SarabunPSK" w:hAnsi="TH SarabunPSK" w:cs="TH SarabunPSK"/>
          <w:sz w:val="26"/>
          <w:szCs w:val="26"/>
        </w:rPr>
        <w:t>6</w:t>
      </w:r>
      <w:r w:rsidRPr="00B32643">
        <w:rPr>
          <w:rFonts w:ascii="TH SarabunPSK" w:hAnsi="TH SarabunPSK" w:cs="TH SarabunPSK"/>
          <w:sz w:val="26"/>
          <w:szCs w:val="26"/>
          <w:cs/>
        </w:rPr>
        <w:t>-</w:t>
      </w:r>
      <w:r w:rsidRPr="00B32643">
        <w:rPr>
          <w:rFonts w:ascii="TH SarabunPSK" w:hAnsi="TH SarabunPSK" w:cs="TH SarabunPSK"/>
          <w:sz w:val="26"/>
          <w:szCs w:val="26"/>
        </w:rPr>
        <w:t xml:space="preserve">9 </w:t>
      </w:r>
      <w:r w:rsidRPr="00B32643">
        <w:rPr>
          <w:rFonts w:ascii="TH SarabunPSK" w:hAnsi="TH SarabunPSK" w:cs="TH SarabunPSK"/>
          <w:sz w:val="26"/>
          <w:szCs w:val="26"/>
          <w:cs/>
        </w:rPr>
        <w:t>ของร่างแผนฯ) ที่หน่วยงานของท่านเป็นเจ้าของ/รับผิดชอบ ทุกโครงการ แล้วตรวจสอบความถูกต้องตามหัวข้อด้านล่าง หากพบโครงการที่หน่วยงานเสนอขอไปแล้วแต่ไม่ปรากฏในเล่ม ให้ระบุในช่อง "สถานะโครงการในเล่ม" ว่า "ตกหล่น"</w:t>
      </w:r>
    </w:p>
    <w:tbl>
      <w:tblPr>
        <w:tblW w:w="1363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"/>
        <w:gridCol w:w="3870"/>
        <w:gridCol w:w="1417"/>
        <w:gridCol w:w="1701"/>
        <w:gridCol w:w="1559"/>
        <w:gridCol w:w="1973"/>
        <w:gridCol w:w="2596"/>
      </w:tblGrid>
      <w:tr w:rsidR="0055031C" w:rsidRPr="00B32643" w:rsidTr="00AC26F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AC26FA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387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AC26FA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ชื่อโครงกา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รหลัก / รหัสโครงการ</w:t>
            </w:r>
          </w:p>
        </w:tc>
        <w:tc>
          <w:tcPr>
            <w:tcW w:w="1417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C26FA" w:rsidRDefault="00BF599A" w:rsidP="00AC26F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ชื่อโครงการ </w:t>
            </w:r>
          </w:p>
          <w:p w:rsidR="0055031C" w:rsidRPr="00B32643" w:rsidRDefault="00BF599A" w:rsidP="00AC26FA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ตรงกับที่เสนอขอ</w:t>
            </w:r>
          </w:p>
        </w:tc>
        <w:tc>
          <w:tcPr>
            <w:tcW w:w="1701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AC26FA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ตัวชี้วัด/ค่าเป้าหมาย ถูกต้องครบถ้วน (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SMART</w:t>
            </w: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559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B32643" w:rsidRDefault="00BF599A" w:rsidP="00AC26F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ผูกยุทธศาสตร์/เป้าประสงค์/</w:t>
            </w:r>
          </w:p>
          <w:p w:rsidR="0055031C" w:rsidRPr="00B32643" w:rsidRDefault="00BF599A" w:rsidP="00AC26FA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กลยุทธ์ถูกต้อง</w:t>
            </w:r>
          </w:p>
        </w:tc>
        <w:tc>
          <w:tcPr>
            <w:tcW w:w="1973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AC26FA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สถานะโครงการในเล่ม</w:t>
            </w:r>
          </w:p>
        </w:tc>
        <w:tc>
          <w:tcPr>
            <w:tcW w:w="2596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031C" w:rsidRPr="00B32643" w:rsidRDefault="00BF599A" w:rsidP="00AC26FA">
            <w:pPr>
              <w:jc w:val="center"/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ข้อเสนอแนะการแก้ไข</w:t>
            </w:r>
          </w:p>
        </w:tc>
      </w:tr>
      <w:tr w:rsidR="0055031C" w:rsidRPr="00B32643" w:rsidTr="00AC26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387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ไม่ตรง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คลาดเคลื่อน</w:t>
            </w:r>
          </w:p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ไม่ถูกต้อง</w:t>
            </w:r>
          </w:p>
        </w:tc>
        <w:tc>
          <w:tcPr>
            <w:tcW w:w="197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มีในเล่มถูกต้อง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ตกหล่น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(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ไม่มีในเล่ม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ซ้ำซ้อนกับโครงการอื่น</w:t>
            </w:r>
          </w:p>
        </w:tc>
        <w:tc>
          <w:tcPr>
            <w:tcW w:w="259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55031C" w:rsidRPr="00B32643" w:rsidTr="00AC26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</w:rPr>
              <w:lastRenderedPageBreak/>
              <w:t>2</w:t>
            </w:r>
          </w:p>
        </w:tc>
        <w:tc>
          <w:tcPr>
            <w:tcW w:w="387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ไม่ตรง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คลาดเคลื่อน</w:t>
            </w:r>
          </w:p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ไม่ถูกต้อง</w:t>
            </w:r>
          </w:p>
        </w:tc>
        <w:tc>
          <w:tcPr>
            <w:tcW w:w="197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มีในเล่มถูกต้อง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ตกหล่น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(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ไม่มีในเล่ม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ซ้ำซ้อนกับโครงการอื่น</w:t>
            </w:r>
          </w:p>
        </w:tc>
        <w:tc>
          <w:tcPr>
            <w:tcW w:w="259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55031C" w:rsidRPr="00B32643" w:rsidTr="00AC26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387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ไม่ตรง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คลาดเคลื่อน</w:t>
            </w:r>
          </w:p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ไม่ถูกต้อง</w:t>
            </w:r>
          </w:p>
        </w:tc>
        <w:tc>
          <w:tcPr>
            <w:tcW w:w="197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มีในเล่มถูกต้อง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ตกหล่น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(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ไม่มีในเล่ม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ซ้ำซ้อนกับโครงการอื่น</w:t>
            </w:r>
          </w:p>
        </w:tc>
        <w:tc>
          <w:tcPr>
            <w:tcW w:w="259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55031C" w:rsidRPr="00B32643" w:rsidTr="00AC26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387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ไม่ตรง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คลาดเคลื่อน</w:t>
            </w:r>
          </w:p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ไม่ถูกต้อง</w:t>
            </w:r>
          </w:p>
        </w:tc>
        <w:tc>
          <w:tcPr>
            <w:tcW w:w="197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มีในเล่มถูกต้อง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ตกหล่น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(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ไม่มีในเล่ม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ซ้ำซ้อนกับโครงการอื่น</w:t>
            </w:r>
          </w:p>
        </w:tc>
        <w:tc>
          <w:tcPr>
            <w:tcW w:w="259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55031C" w:rsidRPr="00B32643" w:rsidTr="00AC26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387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ไม่ตรง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คลาดเคลื่อน</w:t>
            </w:r>
          </w:p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ไม่ถูกต้อง</w:t>
            </w:r>
          </w:p>
        </w:tc>
        <w:tc>
          <w:tcPr>
            <w:tcW w:w="197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มีในเล่มถูกต้อง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ตกหล่น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(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ไม่มีในเล่ม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ซ้ำซ้อนกับโครงการอื่น</w:t>
            </w:r>
          </w:p>
        </w:tc>
        <w:tc>
          <w:tcPr>
            <w:tcW w:w="259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55031C" w:rsidRPr="00B32643" w:rsidTr="00AC26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</w:rPr>
              <w:lastRenderedPageBreak/>
              <w:t>6</w:t>
            </w:r>
          </w:p>
        </w:tc>
        <w:tc>
          <w:tcPr>
            <w:tcW w:w="387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ไม่ตรง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คลาดเคลื่อน</w:t>
            </w:r>
          </w:p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ไม่ถูกต้อง</w:t>
            </w:r>
          </w:p>
        </w:tc>
        <w:tc>
          <w:tcPr>
            <w:tcW w:w="197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มีในเล่มถูกต้อง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ตกหล่น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(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ไม่มีในเล่ม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Segoe UI Symbol" w:hAnsi="Segoe UI Symbol" w:cs="Segoe UI Symbol" w:hint="cs"/>
                <w:sz w:val="26"/>
                <w:szCs w:val="26"/>
                <w:cs/>
              </w:rPr>
              <w:t>☐</w:t>
            </w: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32643">
              <w:rPr>
                <w:rFonts w:ascii="TH SarabunPSK" w:hAnsi="TH SarabunPSK" w:cs="TH SarabunPSK" w:hint="cs"/>
                <w:sz w:val="26"/>
                <w:szCs w:val="26"/>
                <w:cs/>
              </w:rPr>
              <w:t>ซ้ำซ้อนกับโครงการอื่น</w:t>
            </w:r>
          </w:p>
        </w:tc>
        <w:tc>
          <w:tcPr>
            <w:tcW w:w="259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5031C" w:rsidRPr="00B32643" w:rsidRDefault="00BF599A" w:rsidP="00AC26FA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</w:tbl>
    <w:p w:rsidR="00AC26FA" w:rsidRDefault="00BF599A" w:rsidP="00B32643">
      <w:pPr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cs/>
        </w:rPr>
        <w:t xml:space="preserve"> </w:t>
      </w:r>
    </w:p>
    <w:p w:rsidR="00B32643" w:rsidRPr="00B32643" w:rsidRDefault="00B32643" w:rsidP="00B32643">
      <w:pPr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Pr="00B32643">
        <w:rPr>
          <w:rFonts w:ascii="TH SarabunPSK" w:hAnsi="TH SarabunPSK" w:cs="TH SarabunPSK"/>
          <w:b/>
          <w:bCs/>
          <w:sz w:val="30"/>
          <w:szCs w:val="30"/>
        </w:rPr>
        <w:t xml:space="preserve">  </w:t>
      </w:r>
      <w:r w:rsidRPr="00B32643">
        <w:rPr>
          <w:rFonts w:ascii="TH SarabunPSK" w:hAnsi="TH SarabunPSK" w:cs="TH SarabunPSK"/>
          <w:b/>
          <w:bCs/>
          <w:sz w:val="30"/>
          <w:szCs w:val="30"/>
          <w:cs/>
        </w:rPr>
        <w:t>ข้อคิดเห็นและข้อเสนอแนะอื่น ๆ เพื่อประกอบการปรับปรุงร่างแผนฯ ให้มีความสมบูรณ์ก่อนนำเสนอที่ประชุมคณะกรรมการบริหารมหาวิทยาลัย</w:t>
      </w:r>
    </w:p>
    <w:tbl>
      <w:tblPr>
        <w:tblW w:w="135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00"/>
      </w:tblGrid>
      <w:tr w:rsidR="00B32643" w:rsidRPr="00B32643" w:rsidTr="00AC57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B32643" w:rsidRPr="00B32643" w:rsidRDefault="00B32643" w:rsidP="00AC5700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  <w:p w:rsidR="00B32643" w:rsidRPr="00B32643" w:rsidRDefault="00B32643" w:rsidP="00AC5700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  <w:p w:rsidR="00B32643" w:rsidRPr="00B32643" w:rsidRDefault="00B32643" w:rsidP="00AC5700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  <w:p w:rsidR="00B32643" w:rsidRPr="00B32643" w:rsidRDefault="00B32643" w:rsidP="00AC5700">
            <w:pPr>
              <w:rPr>
                <w:rFonts w:ascii="TH SarabunPSK" w:hAnsi="TH SarabunPSK" w:cs="TH SarabunPSK"/>
              </w:rPr>
            </w:pPr>
            <w:r w:rsidRPr="00B326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</w:tbl>
    <w:p w:rsidR="0055031C" w:rsidRPr="00B32643" w:rsidRDefault="0055031C" w:rsidP="00B32643">
      <w:pPr>
        <w:rPr>
          <w:rFonts w:ascii="TH SarabunPSK" w:hAnsi="TH SarabunPSK" w:cs="TH SarabunPSK"/>
        </w:rPr>
      </w:pPr>
    </w:p>
    <w:p w:rsidR="0055031C" w:rsidRPr="00B32643" w:rsidRDefault="00BF599A" w:rsidP="00B32643">
      <w:pPr>
        <w:jc w:val="right"/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cs/>
        </w:rPr>
        <w:t>ลงชื่อ ....................................................................... ผู้ตรวจสอบ/ให้ข้อมูล</w:t>
      </w:r>
    </w:p>
    <w:p w:rsidR="0055031C" w:rsidRPr="00B32643" w:rsidRDefault="00BF599A" w:rsidP="00B32643">
      <w:pPr>
        <w:jc w:val="right"/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cs/>
        </w:rPr>
        <w:t>(.......................................................................)</w:t>
      </w:r>
    </w:p>
    <w:p w:rsidR="0055031C" w:rsidRPr="00B32643" w:rsidRDefault="00BF599A" w:rsidP="00B32643">
      <w:pPr>
        <w:jc w:val="right"/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cs/>
        </w:rPr>
        <w:t>ตำแหน่ง .......................................................................</w:t>
      </w:r>
    </w:p>
    <w:p w:rsidR="0055031C" w:rsidRPr="00B32643" w:rsidRDefault="00BF599A" w:rsidP="00B32643">
      <w:pPr>
        <w:jc w:val="right"/>
        <w:rPr>
          <w:rFonts w:ascii="TH SarabunPSK" w:hAnsi="TH SarabunPSK" w:cs="TH SarabunPSK"/>
        </w:rPr>
      </w:pPr>
      <w:r w:rsidRPr="00B32643">
        <w:rPr>
          <w:rFonts w:ascii="TH SarabunPSK" w:hAnsi="TH SarabunPSK" w:cs="TH SarabunPSK"/>
          <w:cs/>
        </w:rPr>
        <w:t>วั</w:t>
      </w:r>
      <w:r w:rsidRPr="00B32643">
        <w:rPr>
          <w:rFonts w:ascii="TH SarabunPSK" w:hAnsi="TH SarabunPSK" w:cs="TH SarabunPSK"/>
          <w:cs/>
        </w:rPr>
        <w:t>นที่ ......../......../..........</w:t>
      </w:r>
    </w:p>
    <w:sectPr w:rsidR="0055031C" w:rsidRPr="00B32643">
      <w:headerReference w:type="default" r:id="rId7"/>
      <w:footerReference w:type="default" r:id="rId8"/>
      <w:pgSz w:w="16838" w:h="11906" w:orient="landscape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99A" w:rsidRDefault="00BF599A">
      <w:r>
        <w:separator/>
      </w:r>
    </w:p>
  </w:endnote>
  <w:endnote w:type="continuationSeparator" w:id="0">
    <w:p w:rsidR="00BF599A" w:rsidRDefault="00BF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altName w:val="Times New Roman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31C" w:rsidRPr="00B32643" w:rsidRDefault="00B32643" w:rsidP="00B32643">
    <w:pPr>
      <w:jc w:val="right"/>
      <w:rPr>
        <w:rFonts w:ascii="TH SarabunPSK" w:hAnsi="TH SarabunPSK" w:cs="TH SarabunPSK" w:hint="cs"/>
      </w:rPr>
    </w:pPr>
    <w:r w:rsidRPr="00B32643">
      <w:rPr>
        <w:rFonts w:ascii="TH SarabunPSK" w:hAnsi="TH SarabunPSK" w:cs="TH SarabunPSK"/>
        <w:sz w:val="26"/>
        <w:szCs w:val="26"/>
        <w:cs/>
      </w:rPr>
      <w:t>กองนโยบายและแผน  มหาวิทยาลัยราช</w:t>
    </w:r>
    <w:proofErr w:type="spellStart"/>
    <w:r w:rsidRPr="00B32643">
      <w:rPr>
        <w:rFonts w:ascii="TH SarabunPSK" w:hAnsi="TH SarabunPSK" w:cs="TH SarabunPSK"/>
        <w:sz w:val="26"/>
        <w:szCs w:val="26"/>
        <w:cs/>
      </w:rPr>
      <w:t>ภัฏ</w:t>
    </w:r>
    <w:proofErr w:type="spellEnd"/>
    <w:r w:rsidRPr="00B32643">
      <w:rPr>
        <w:rFonts w:ascii="TH SarabunPSK" w:hAnsi="TH SarabunPSK" w:cs="TH SarabunPSK"/>
        <w:sz w:val="26"/>
        <w:szCs w:val="26"/>
        <w:cs/>
      </w:rPr>
      <w:t>สกลนคร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99A" w:rsidRDefault="00BF599A">
      <w:r>
        <w:separator/>
      </w:r>
    </w:p>
  </w:footnote>
  <w:footnote w:type="continuationSeparator" w:id="0">
    <w:p w:rsidR="00BF599A" w:rsidRDefault="00BF5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552374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C26FA" w:rsidRDefault="00AC26FA">
        <w:pPr>
          <w:pStyle w:val="ac"/>
          <w:jc w:val="right"/>
        </w:pPr>
        <w:r>
          <w:fldChar w:fldCharType="begin"/>
        </w:r>
        <w:r>
          <w:instrText xml:space="preserve"> PAGE   \</w:instrText>
        </w:r>
        <w:r>
          <w:rPr>
            <w:cs/>
            <w:lang w:bidi="th-TH"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8415C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5031C" w:rsidRPr="00B32643" w:rsidRDefault="0055031C" w:rsidP="00B3264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E3D6E"/>
    <w:multiLevelType w:val="hybridMultilevel"/>
    <w:tmpl w:val="C562F7EE"/>
    <w:lvl w:ilvl="0" w:tplc="ED9885DC">
      <w:start w:val="1"/>
      <w:numFmt w:val="bullet"/>
      <w:lvlText w:val="●"/>
      <w:lvlJc w:val="left"/>
      <w:pPr>
        <w:ind w:left="720" w:hanging="360"/>
      </w:pPr>
    </w:lvl>
    <w:lvl w:ilvl="1" w:tplc="B120BE08">
      <w:start w:val="1"/>
      <w:numFmt w:val="bullet"/>
      <w:lvlText w:val="○"/>
      <w:lvlJc w:val="left"/>
      <w:pPr>
        <w:ind w:left="1440" w:hanging="360"/>
      </w:pPr>
    </w:lvl>
    <w:lvl w:ilvl="2" w:tplc="AC7468A6">
      <w:start w:val="1"/>
      <w:numFmt w:val="bullet"/>
      <w:lvlText w:val="■"/>
      <w:lvlJc w:val="left"/>
      <w:pPr>
        <w:ind w:left="2160" w:hanging="360"/>
      </w:pPr>
    </w:lvl>
    <w:lvl w:ilvl="3" w:tplc="2BF4B95A">
      <w:start w:val="1"/>
      <w:numFmt w:val="bullet"/>
      <w:lvlText w:val="●"/>
      <w:lvlJc w:val="left"/>
      <w:pPr>
        <w:ind w:left="2880" w:hanging="360"/>
      </w:pPr>
    </w:lvl>
    <w:lvl w:ilvl="4" w:tplc="5B0EAE36">
      <w:start w:val="1"/>
      <w:numFmt w:val="bullet"/>
      <w:lvlText w:val="○"/>
      <w:lvlJc w:val="left"/>
      <w:pPr>
        <w:ind w:left="3600" w:hanging="360"/>
      </w:pPr>
    </w:lvl>
    <w:lvl w:ilvl="5" w:tplc="CCE27AC4">
      <w:start w:val="1"/>
      <w:numFmt w:val="bullet"/>
      <w:lvlText w:val="■"/>
      <w:lvlJc w:val="left"/>
      <w:pPr>
        <w:ind w:left="4320" w:hanging="360"/>
      </w:pPr>
    </w:lvl>
    <w:lvl w:ilvl="6" w:tplc="0CD83CD4">
      <w:start w:val="1"/>
      <w:numFmt w:val="bullet"/>
      <w:lvlText w:val="●"/>
      <w:lvlJc w:val="left"/>
      <w:pPr>
        <w:ind w:left="5040" w:hanging="360"/>
      </w:pPr>
    </w:lvl>
    <w:lvl w:ilvl="7" w:tplc="FFDEA59A">
      <w:start w:val="1"/>
      <w:numFmt w:val="bullet"/>
      <w:lvlText w:val="●"/>
      <w:lvlJc w:val="left"/>
      <w:pPr>
        <w:ind w:left="5760" w:hanging="360"/>
      </w:pPr>
    </w:lvl>
    <w:lvl w:ilvl="8" w:tplc="8224396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1C"/>
    <w:rsid w:val="0055031C"/>
    <w:rsid w:val="008415CB"/>
    <w:rsid w:val="00AC26FA"/>
    <w:rsid w:val="00B32643"/>
    <w:rsid w:val="00B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B4063"/>
  <w15:docId w15:val="{D514BF14-3F2E-4679-918A-C0D866D5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="TH Sarabun New" w:hAnsi="TH Sarabun New" w:cs="TH Sarabun New"/>
        <w:sz w:val="28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ตัวเข้ม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ข้อความเชิงอรรถ อักขระ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ข้อความอ้างอิงท้ายเรื่อง อักขระ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32643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d">
    <w:name w:val="หัวกระดาษ อักขระ"/>
    <w:basedOn w:val="a0"/>
    <w:link w:val="ac"/>
    <w:uiPriority w:val="99"/>
    <w:rsid w:val="00B32643"/>
    <w:rPr>
      <w:rFonts w:cs="Angsana New"/>
      <w:szCs w:val="35"/>
    </w:rPr>
  </w:style>
  <w:style w:type="paragraph" w:styleId="ae">
    <w:name w:val="footer"/>
    <w:basedOn w:val="a"/>
    <w:link w:val="af"/>
    <w:uiPriority w:val="99"/>
    <w:unhideWhenUsed/>
    <w:rsid w:val="00B32643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f">
    <w:name w:val="ท้ายกระดาษ อักขระ"/>
    <w:basedOn w:val="a0"/>
    <w:link w:val="ae"/>
    <w:uiPriority w:val="99"/>
    <w:rsid w:val="00B32643"/>
    <w:rPr>
      <w:rFonts w:cs="Angsan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ASUS</cp:lastModifiedBy>
  <cp:revision>4</cp:revision>
  <dcterms:created xsi:type="dcterms:W3CDTF">2026-08-06T03:34:00Z</dcterms:created>
  <dcterms:modified xsi:type="dcterms:W3CDTF">2026-08-06T03:56:00Z</dcterms:modified>
</cp:coreProperties>
</file>