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4E" w:rsidRPr="0071504E" w:rsidRDefault="0071504E" w:rsidP="0071504E">
      <w:pPr>
        <w:pStyle w:val="a3"/>
        <w:spacing w:after="0" w:line="240" w:lineRule="auto"/>
        <w:ind w:left="0" w:firstLine="851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04E">
        <w:rPr>
          <w:rFonts w:ascii="TH SarabunPSK" w:hAnsi="TH SarabunPSK" w:cs="TH SarabunPSK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71504E">
        <w:rPr>
          <w:rFonts w:ascii="TH SarabunPSK" w:hAnsi="TH SarabunPSK" w:cs="TH SarabunPSK"/>
          <w:b/>
          <w:bCs/>
          <w:sz w:val="32"/>
          <w:szCs w:val="32"/>
        </w:rPr>
        <w:t>External Integrity and Transparency Assessment</w:t>
      </w:r>
      <w:r w:rsidRPr="0071504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1504E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71504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1504E" w:rsidRPr="00E47945" w:rsidRDefault="0071504E" w:rsidP="0071504E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t>ตัวชี้วัดที่ 6 คุณภาพการดำเนินงาน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ในประเด็นที่เกี่ยวข้องกับการปฏิบัติหน้าที่ของเจ้าหน้าที่ที่เป็นไปตามมาตรฐาน ขั้นตอน และระยะเวลาที่กำหนด และจะต้องเป็นไปอย่างเท่าเทียมกัน</w:t>
      </w:r>
      <w:r>
        <w:rPr>
          <w:rFonts w:ascii="TH SarabunPSK" w:hAnsi="TH SarabunPSK" w:cs="TH SarabunPSK" w:hint="cs"/>
          <w:sz w:val="28"/>
          <w:cs/>
        </w:rPr>
        <w:t>โดย</w:t>
      </w:r>
      <w:r w:rsidRPr="00E47945">
        <w:rPr>
          <w:rFonts w:ascii="TH SarabunPSK" w:hAnsi="TH SarabunPSK" w:cs="TH SarabunPSK"/>
          <w:sz w:val="28"/>
          <w:cs/>
        </w:rPr>
        <w:t>ไม่เลือกปฏิบัติ และ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>มีความรับผิดชอบต่อหน้าที่ให้เกิดผลสัมฤทธิ์ของ</w:t>
      </w:r>
      <w:r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งาน </w:t>
      </w:r>
      <w:r w:rsidRPr="00074F8B">
        <w:rPr>
          <w:rFonts w:ascii="TH SarabunPSK" w:hAnsi="TH SarabunPSK" w:cs="TH SarabunPSK" w:hint="cs"/>
          <w:color w:val="000000" w:themeColor="text1"/>
          <w:sz w:val="28"/>
          <w:cs/>
        </w:rPr>
        <w:t>รวมถึง</w:t>
      </w:r>
      <w:r w:rsidRPr="00074F8B">
        <w:rPr>
          <w:rFonts w:ascii="TH SarabunPSK" w:hAnsi="TH SarabunPSK" w:cs="TH SarabunPSK"/>
          <w:color w:val="000000" w:themeColor="text1"/>
          <w:sz w:val="28"/>
          <w:cs/>
        </w:rPr>
        <w:t xml:space="preserve"> พฤติกรรมการถูกเจ้าหน้าที่เรียกรับ</w:t>
      </w:r>
      <w:r w:rsidRPr="00074F8B">
        <w:rPr>
          <w:rFonts w:ascii="TH SarabunPSK" w:hAnsi="TH SarabunPSK" w:cs="TH SarabunPSK" w:hint="cs"/>
          <w:color w:val="000000" w:themeColor="text1"/>
          <w:sz w:val="28"/>
          <w:cs/>
        </w:rPr>
        <w:t>สินบน</w:t>
      </w:r>
      <w:r w:rsidRPr="00074F8B">
        <w:rPr>
          <w:rFonts w:ascii="TH SarabunPSK" w:hAnsi="TH SarabunPSK" w:cs="TH SarabunPSK"/>
          <w:color w:val="000000" w:themeColor="text1"/>
          <w:sz w:val="28"/>
          <w:cs/>
        </w:rPr>
        <w:t>เพื่อแลกกับการให้บริการหรือปฏิบัติหน้าที่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71504E" w:rsidRPr="00E47945" w:rsidRDefault="0071504E" w:rsidP="0071504E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6 คุณภาพการดำเนินงาน ประกอบด้วยข้อคำถาม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เจ้าหน้าที่ปฏิบัติงานหรือให้บริการแก่ท่าน เป็นไปตามขั้นตอนและระยะเวลา 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:rsidR="0071504E" w:rsidRDefault="0071504E" w:rsidP="0071504E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เจ้าหน้าที่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Pr="005D71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หรือให้บริการแก่ท่านและผู้อื่นอย่างเท่าเทียมกัน 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:rsidR="0071504E" w:rsidRPr="00E47945" w:rsidRDefault="0071504E" w:rsidP="0071504E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e3</w:t>
            </w:r>
          </w:p>
        </w:tc>
        <w:tc>
          <w:tcPr>
            <w:tcW w:w="6747" w:type="dxa"/>
            <w:shd w:val="clear" w:color="auto" w:fill="auto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ท่านเคยถูกเจ้าหน้าที่เรียก</w:t>
            </w:r>
            <w:r w:rsidRPr="00ED66A1">
              <w:rPr>
                <w:rFonts w:ascii="TH SarabunPSK" w:hAnsi="TH SarabunPSK" w:cs="TH SarabunPSK"/>
                <w:sz w:val="28"/>
                <w:cs/>
              </w:rPr>
              <w:t>รับ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สินบน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เพื่อแลกกับ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ปฏิบัติงานหรือให้บริการแก่ท่าน 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:rsidR="0071504E" w:rsidRDefault="0071504E" w:rsidP="0071504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  <w:sectPr w:rsidR="0071504E" w:rsidSect="0071504E">
          <w:headerReference w:type="default" r:id="rId6"/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titlePg/>
          <w:docGrid w:linePitch="360"/>
        </w:sectPr>
      </w:pPr>
    </w:p>
    <w:p w:rsidR="0071504E" w:rsidRPr="00E47945" w:rsidRDefault="0071504E" w:rsidP="0071504E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ตัวชี้วัดที่ 7 ประสิทธิภาพการสื่อสาร</w:t>
      </w:r>
      <w:r w:rsidRPr="00E47945">
        <w:rPr>
          <w:rFonts w:ascii="TH SarabunPSK" w:hAnsi="TH SarabunPSK" w:cs="TH SarabunPSK"/>
          <w:sz w:val="28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ในประเด็นที่เกี่ยวข้องกับการเผยแพร่ข้อมูลของหน่วยงานในเรื่องต่าง 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มี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>การเผยแพร่ข้อมูลข่าวสารที่ประชาชนหรือผู้รับบริการควรได้รับทราบอย่างชัดเจน ในขณะเดียวกันหน่วยงานก็จะต้องมีการอธิบายหรือชี้แจงต</w:t>
      </w:r>
      <w:r>
        <w:rPr>
          <w:rFonts w:ascii="TH SarabunPSK" w:hAnsi="TH SarabunPSK" w:cs="TH SarabunPSK"/>
          <w:color w:val="000000" w:themeColor="text1"/>
          <w:sz w:val="28"/>
          <w:cs/>
        </w:rPr>
        <w:t>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ระชาชนได้อย่างชัดเจนด้วย </w:t>
      </w:r>
      <w:r w:rsidRPr="00E4794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นอกจากนี้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71504E" w:rsidRDefault="0071504E" w:rsidP="0071504E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sz w:val="28"/>
          <w:cs/>
        </w:rPr>
        <w:t>ตัวชี้วัดที่ 7 ประสิทธิภาพการสื่อสาร ประกอบด้วยข้อคำถาม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47945">
        <w:rPr>
          <w:rFonts w:ascii="TH SarabunPSK" w:hAnsi="TH SarabunPSK" w:cs="TH SarabunPSK"/>
          <w:sz w:val="28"/>
          <w:cs/>
        </w:rPr>
        <w:t xml:space="preserve">จำนวน </w:t>
      </w:r>
      <w:r>
        <w:rPr>
          <w:rFonts w:ascii="TH SarabunPSK" w:hAnsi="TH SarabunPSK" w:cs="TH SarabunPSK"/>
          <w:sz w:val="28"/>
        </w:rPr>
        <w:t>3</w:t>
      </w:r>
      <w:r w:rsidRPr="00E47945">
        <w:rPr>
          <w:rFonts w:ascii="TH SarabunPSK" w:hAnsi="TH SarabunPSK" w:cs="TH SarabunPSK"/>
          <w:sz w:val="28"/>
          <w:cs/>
        </w:rPr>
        <w:t xml:space="preserve"> 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A55672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</w:rPr>
              <w:t>e4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A55672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A55672">
              <w:rPr>
                <w:rFonts w:ascii="TH SarabunPSK" w:hAnsi="TH SarabunPSK" w:cs="TH SarabunPSK"/>
                <w:sz w:val="28"/>
                <w:cs/>
              </w:rPr>
              <w:t>หน่วยงานมีช่องทาง</w:t>
            </w:r>
            <w:r w:rsidRPr="00A55672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A55672">
              <w:rPr>
                <w:rFonts w:ascii="TH SarabunPSK" w:hAnsi="TH SarabunPSK" w:cs="TH SarabunPSK"/>
                <w:sz w:val="28"/>
                <w:cs/>
              </w:rPr>
              <w:t xml:space="preserve">เผยแพร่ข้อมูลข่าวสารที่สามารถเข้าถึงได้ง่าย 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:rsidR="0071504E" w:rsidRDefault="0071504E" w:rsidP="0071504E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หน่วยงานมีกา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รประชาสัมพันธ์</w:t>
            </w: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ข้อมูลข่าวสารที่ประชาชนหรือผู้รับบริการควรได้รับทราบอย่างชัดเจน 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:rsidR="0071504E" w:rsidRPr="00E47945" w:rsidRDefault="0071504E" w:rsidP="0071504E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เจ้าหน้าที่</w:t>
            </w:r>
            <w:r w:rsidRPr="00BC63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สามารถสื่อสาร ตอบข้อซักถาม หรือให้คำอธิบายแก่ท่านได้อย่างชัดเจน 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:rsidR="0071504E" w:rsidRDefault="0071504E" w:rsidP="0071504E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28"/>
          <w:cs/>
        </w:rPr>
        <w:sectPr w:rsidR="0071504E" w:rsidSect="00E47945">
          <w:pgSz w:w="16839" w:h="11907" w:orient="landscape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:rsidR="0071504E" w:rsidRPr="00E47945" w:rsidRDefault="0071504E" w:rsidP="0071504E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8"/>
        </w:rPr>
      </w:pPr>
      <w:r w:rsidRPr="00E47945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>ตัวชี้วัดที่ 8 การปรับปรุงระบบการทำงาน</w:t>
      </w:r>
      <w:r w:rsidRPr="00E47945">
        <w:rPr>
          <w:rFonts w:ascii="TH SarabunPSK" w:hAnsi="TH SarabunPSK" w:cs="TH SarabunPSK"/>
          <w:spacing w:val="-4"/>
          <w:sz w:val="28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E47945">
        <w:rPr>
          <w:rFonts w:ascii="TH SarabunPSK" w:hAnsi="TH SarabunPSK" w:cs="TH SarabunPSK"/>
          <w:sz w:val="28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 และกระบวนการทำงาน ขั้นตอน วิธีการบริการ และการพัฒนาการให้บริการผ่านทางออนไลน์ให้สะดวกรวดเร็วมากยิ่งขึ้น รวมไปถึง การ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>เปิดโอกาสให้</w:t>
      </w:r>
      <w:r w:rsidRPr="00E47945">
        <w:rPr>
          <w:rFonts w:ascii="TH SarabunPSK" w:eastAsia="Times New Roman" w:hAnsi="TH SarabunPSK" w:cs="TH SarabunPSK"/>
          <w:color w:val="000000" w:themeColor="text1"/>
          <w:sz w:val="28"/>
          <w:cs/>
        </w:rPr>
        <w:t>บุคคลภายนอกได้</w:t>
      </w:r>
      <w:r w:rsidRPr="00E47945">
        <w:rPr>
          <w:rFonts w:ascii="TH SarabunPSK" w:hAnsi="TH SarabunPSK" w:cs="TH SarabunPSK"/>
          <w:color w:val="000000" w:themeColor="text1"/>
          <w:sz w:val="28"/>
          <w:cs/>
        </w:rPr>
        <w:t>เข้าไปมีส่วนร่วมในการปรับปรุงพัฒนาการดำเนินงานให้ดีขึ้นและเกิดความโปร่งใสมากยิ่งขึ้น</w:t>
      </w:r>
      <w:r>
        <w:rPr>
          <w:rFonts w:ascii="TH SarabunPSK" w:hAnsi="TH SarabunPSK" w:cs="TH SarabunPSK"/>
          <w:spacing w:val="-4"/>
          <w:sz w:val="28"/>
          <w:cs/>
        </w:rPr>
        <w:t xml:space="preserve">  </w:t>
      </w:r>
    </w:p>
    <w:p w:rsidR="0071504E" w:rsidRPr="0071504E" w:rsidRDefault="0071504E" w:rsidP="0071504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28"/>
        </w:rPr>
      </w:pPr>
      <w:r w:rsidRPr="0071504E">
        <w:rPr>
          <w:rFonts w:ascii="TH SarabunPSK" w:hAnsi="TH SarabunPSK" w:cs="TH SarabunPSK"/>
          <w:sz w:val="28"/>
          <w:cs/>
        </w:rPr>
        <w:t>ตัวชี้วัดที่ 8 การปรับปรุงระบบการทำงาน  ประกอบด้วยข้อคำถาม</w:t>
      </w:r>
      <w:r w:rsidRPr="0071504E">
        <w:rPr>
          <w:rFonts w:ascii="TH SarabunPSK" w:hAnsi="TH SarabunPSK" w:cs="TH SarabunPSK" w:hint="cs"/>
          <w:sz w:val="28"/>
          <w:cs/>
        </w:rPr>
        <w:t xml:space="preserve"> </w:t>
      </w:r>
      <w:r w:rsidRPr="0071504E">
        <w:rPr>
          <w:rFonts w:ascii="TH SarabunPSK" w:hAnsi="TH SarabunPSK" w:cs="TH SarabunPSK"/>
          <w:sz w:val="28"/>
          <w:cs/>
        </w:rPr>
        <w:t xml:space="preserve">จำนวน </w:t>
      </w:r>
      <w:r w:rsidRPr="0071504E">
        <w:rPr>
          <w:rFonts w:ascii="TH SarabunPSK" w:hAnsi="TH SarabunPSK" w:cs="TH SarabunPSK"/>
          <w:sz w:val="28"/>
        </w:rPr>
        <w:t xml:space="preserve">3 </w:t>
      </w:r>
      <w:r w:rsidRPr="0071504E">
        <w:rPr>
          <w:rFonts w:ascii="TH SarabunPSK" w:hAnsi="TH SarabunPSK" w:cs="TH SarabunPSK"/>
          <w:sz w:val="28"/>
          <w:cs/>
        </w:rPr>
        <w:t>ข้อ ดังนี้</w:t>
      </w: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166A11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เปิดโอกาสให้บุคคลภายนอกได้เข้าไปมีส่วนร่วม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ปรับปรุงพัฒนาการดำเนินงาน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ของหน่วยงาน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:rsidR="0071504E" w:rsidRPr="00EF1918" w:rsidRDefault="0071504E" w:rsidP="0071504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3119"/>
        <w:gridCol w:w="1814"/>
        <w:gridCol w:w="1814"/>
        <w:gridCol w:w="1814"/>
        <w:gridCol w:w="1814"/>
        <w:gridCol w:w="1814"/>
        <w:gridCol w:w="1814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10884" w:type="dxa"/>
            <w:gridSpan w:val="6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119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ค่อนข้างไม่เห็นด้วย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ค่อนข้างเห็นด้วย</w:t>
            </w:r>
          </w:p>
        </w:tc>
        <w:tc>
          <w:tcPr>
            <w:tcW w:w="1814" w:type="dxa"/>
            <w:shd w:val="clear" w:color="auto" w:fill="auto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</w:t>
            </w:r>
          </w:p>
        </w:tc>
        <w:tc>
          <w:tcPr>
            <w:tcW w:w="1814" w:type="dxa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เห็นด้วยอย่างยิ่ง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504E" w:rsidRPr="0062113D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 w:rsidRPr="003F2CE7">
              <w:rPr>
                <w:rFonts w:ascii="TH SarabunPSK" w:hAnsi="TH SarabunPSK" w:cs="TH SarabunPSK"/>
                <w:sz w:val="28"/>
                <w:cs/>
              </w:rPr>
              <w:t>หน่วยงานมีการปรับปรุงการดำเนินงานให้ตอบสนองต่อประชาชน</w:t>
            </w:r>
            <w:r w:rsidRPr="0062113D">
              <w:rPr>
                <w:rFonts w:ascii="TH SarabunPSK" w:hAnsi="TH SarabunPSK" w:cs="TH SarabunPSK"/>
                <w:strike/>
                <w:sz w:val="28"/>
                <w:cs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B050"/>
                <w:sz w:val="28"/>
              </w:rPr>
            </w:pPr>
          </w:p>
        </w:tc>
      </w:tr>
    </w:tbl>
    <w:p w:rsidR="0071504E" w:rsidRPr="00E47945" w:rsidRDefault="0071504E" w:rsidP="0071504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2"/>
        <w:tblW w:w="1456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2"/>
        <w:gridCol w:w="6747"/>
        <w:gridCol w:w="3628"/>
        <w:gridCol w:w="3628"/>
      </w:tblGrid>
      <w:tr w:rsidR="0071504E" w:rsidRPr="00E47945" w:rsidTr="00756029">
        <w:trPr>
          <w:jc w:val="center"/>
        </w:trPr>
        <w:tc>
          <w:tcPr>
            <w:tcW w:w="562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</w:t>
            </w:r>
          </w:p>
        </w:tc>
        <w:tc>
          <w:tcPr>
            <w:tcW w:w="6747" w:type="dxa"/>
            <w:vMerge w:val="restart"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คำถาม</w:t>
            </w:r>
          </w:p>
        </w:tc>
        <w:tc>
          <w:tcPr>
            <w:tcW w:w="7256" w:type="dxa"/>
            <w:gridSpan w:val="2"/>
            <w:shd w:val="clear" w:color="auto" w:fill="BFBFBF" w:themeFill="background1" w:themeFillShade="BF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4794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6747" w:type="dxa"/>
            <w:vMerge/>
            <w:shd w:val="clear" w:color="auto" w:fill="BFBFBF" w:themeFill="background1" w:themeFillShade="BF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E4794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E47945" w:rsidRDefault="0071504E" w:rsidP="0075602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เคย</w:t>
            </w:r>
          </w:p>
        </w:tc>
      </w:tr>
      <w:tr w:rsidR="0071504E" w:rsidRPr="00E47945" w:rsidTr="00756029">
        <w:trPr>
          <w:jc w:val="center"/>
        </w:trPr>
        <w:tc>
          <w:tcPr>
            <w:tcW w:w="562" w:type="dxa"/>
          </w:tcPr>
          <w:p w:rsidR="0071504E" w:rsidRPr="00E47945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e9</w:t>
            </w:r>
          </w:p>
        </w:tc>
        <w:tc>
          <w:tcPr>
            <w:tcW w:w="6747" w:type="dxa"/>
            <w:shd w:val="clear" w:color="auto" w:fill="auto"/>
            <w:vAlign w:val="center"/>
          </w:tcPr>
          <w:p w:rsidR="0071504E" w:rsidRPr="00E47945" w:rsidRDefault="0071504E" w:rsidP="00756029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ท่านเคยใช้งาน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ระบบการให้บริการออนไลน์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Service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ของหน่วยงาน</w:t>
            </w:r>
            <w:r w:rsidRPr="00EF1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หรือไม่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71504E" w:rsidRPr="008A545E" w:rsidRDefault="0071504E" w:rsidP="00756029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B050"/>
                <w:sz w:val="28"/>
              </w:rPr>
            </w:pPr>
          </w:p>
        </w:tc>
      </w:tr>
    </w:tbl>
    <w:p w:rsidR="00B31595" w:rsidRDefault="00B31595">
      <w:bookmarkStart w:id="0" w:name="_GoBack"/>
      <w:bookmarkEnd w:id="0"/>
    </w:p>
    <w:sectPr w:rsidR="00B31595" w:rsidSect="007150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FF" w:rsidRDefault="007971FF" w:rsidP="0071504E">
      <w:pPr>
        <w:spacing w:after="0" w:line="240" w:lineRule="auto"/>
      </w:pPr>
      <w:r>
        <w:separator/>
      </w:r>
    </w:p>
  </w:endnote>
  <w:endnote w:type="continuationSeparator" w:id="0">
    <w:p w:rsidR="007971FF" w:rsidRDefault="007971FF" w:rsidP="0071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FF" w:rsidRDefault="007971FF" w:rsidP="0071504E">
      <w:pPr>
        <w:spacing w:after="0" w:line="240" w:lineRule="auto"/>
      </w:pPr>
      <w:r>
        <w:separator/>
      </w:r>
    </w:p>
  </w:footnote>
  <w:footnote w:type="continuationSeparator" w:id="0">
    <w:p w:rsidR="007971FF" w:rsidRDefault="007971FF" w:rsidP="0071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10" w:rsidRDefault="007971FF">
    <w:pPr>
      <w:pStyle w:val="a4"/>
      <w:jc w:val="center"/>
    </w:pPr>
    <w:sdt>
      <w:sdtPr>
        <w:id w:val="-7847265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 w:rsidR="0071504E">
          <w:rPr>
            <w:rFonts w:ascii="TH SarabunPSK" w:hAnsi="TH SarabunPSK" w:cs="TH SarabunPSK"/>
            <w:noProof/>
            <w:sz w:val="28"/>
          </w:rPr>
          <w:t>3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:rsidR="00843610" w:rsidRDefault="00797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4E"/>
    <w:rsid w:val="0071504E"/>
    <w:rsid w:val="007971FF"/>
    <w:rsid w:val="00B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4E13"/>
  <w15:chartTrackingRefBased/>
  <w15:docId w15:val="{D535427A-AE66-49F1-8744-5793DA0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0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5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04E"/>
  </w:style>
  <w:style w:type="table" w:customStyle="1" w:styleId="TableGrid2">
    <w:name w:val="Table Grid2"/>
    <w:basedOn w:val="a1"/>
    <w:next w:val="a6"/>
    <w:uiPriority w:val="59"/>
    <w:rsid w:val="0071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1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1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1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2024-02-28T09:54:00Z</dcterms:created>
  <dcterms:modified xsi:type="dcterms:W3CDTF">2024-02-28T09:57:00Z</dcterms:modified>
</cp:coreProperties>
</file>