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51A9" w14:textId="29AF3BC7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ยุทธศาสตร์มหาวิทยาลัยราชภัฏเพื่อการพัฒนาท้องถิ่น </w:t>
      </w:r>
      <w:r w:rsidR="006B75F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507C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171476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3DE3CC9A" w:rsidR="00BA5F09" w:rsidRPr="005533A1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pacing w:val="-8"/>
          <w:szCs w:val="32"/>
        </w:rPr>
      </w:pPr>
      <w:r w:rsidRPr="005533A1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แผนงาน</w:t>
      </w:r>
      <w:r w:rsidR="00AD4DBA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</w:t>
      </w:r>
      <w:r w:rsidR="005533A1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เสริมสร้างพลัง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ทางสังคม </w:t>
      </w:r>
      <w:r w:rsidRPr="005533A1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ผลผลิต</w:t>
      </w:r>
      <w:r w:rsidR="0046142B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>/โครงการ</w:t>
      </w:r>
      <w:r w:rsidR="00AD4DBA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5533A1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โครงการ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ยุทธศาสตร์มหาวิทยาลัยราชภัฏเพื่อการพัฒนาท้องถิ่น</w:t>
      </w:r>
    </w:p>
    <w:p w14:paraId="4F78A525" w14:textId="10184725" w:rsidR="00BA5F09" w:rsidRPr="005533A1" w:rsidRDefault="00BA5F09" w:rsidP="00684448">
      <w:pPr>
        <w:ind w:left="360"/>
        <w:rPr>
          <w:rFonts w:ascii="TH SarabunPSK" w:hAnsi="TH SarabunPSK" w:cs="TH SarabunPSK"/>
          <w:color w:val="FF0000"/>
        </w:rPr>
      </w:pPr>
      <w:r w:rsidRPr="005533A1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5533A1">
        <w:rPr>
          <w:rFonts w:ascii="TH SarabunPSK" w:hAnsi="TH SarabunPSK" w:cs="TH SarabunPSK" w:hint="cs"/>
          <w:b/>
          <w:bCs/>
          <w:color w:val="FF0000"/>
          <w:cs/>
        </w:rPr>
        <w:t xml:space="preserve">ก </w:t>
      </w:r>
      <w:r w:rsidR="00AD4DBA" w:rsidRPr="005533A1">
        <w:rPr>
          <w:rFonts w:ascii="TH SarabunPSK" w:hAnsi="TH SarabunPSK" w:cs="TH SarabunPSK" w:hint="cs"/>
          <w:color w:val="FF0000"/>
          <w:cs/>
        </w:rPr>
        <w:t>ยุทธศาสตร์มหาวิทยาลัยราชภัฏเพื่อการพัฒนาท้องถิ่น</w:t>
      </w:r>
      <w:r w:rsidR="00AD4DBA" w:rsidRPr="005533A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D0634EF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ชาติ ระยะ 20 ปี (พ.ศ. 256</w:t>
      </w:r>
      <w:r w:rsidR="00107D2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107D2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02F2DD4B" w14:textId="705CDB62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3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39E81DAC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>5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>พลังทางสังคม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876C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61484" w:rsidRPr="00C61484">
        <w:rPr>
          <w:rFonts w:ascii="TH SarabunPSK" w:hAnsi="TH SarabunPSK" w:cs="TH SarabunPSK"/>
          <w:color w:val="FF0000"/>
          <w:sz w:val="30"/>
          <w:szCs w:val="30"/>
          <w:cs/>
        </w:rPr>
        <w:t xml:space="preserve">1 </w:t>
      </w:r>
      <w:r w:rsidR="00107D2B">
        <w:rPr>
          <w:rFonts w:ascii="TH SarabunPSK" w:hAnsi="TH SarabunPSK" w:cs="TH SarabunPSK" w:hint="cs"/>
          <w:color w:val="FF0000"/>
          <w:sz w:val="30"/>
          <w:szCs w:val="30"/>
          <w:cs/>
        </w:rPr>
        <w:t>การเสริมสร้างทุนทางสังคม</w:t>
      </w:r>
    </w:p>
    <w:p w14:paraId="3A20298A" w14:textId="5E905582" w:rsidR="0094703B" w:rsidRPr="0017436F" w:rsidRDefault="0094703B" w:rsidP="00C61484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09CA5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83AE1">
        <w:rPr>
          <w:rFonts w:ascii="TH SarabunPSK" w:hAnsi="TH SarabunPSK" w:cs="TH SarabunPSK" w:hint="cs"/>
          <w:b/>
          <w:bCs/>
          <w:sz w:val="30"/>
          <w:szCs w:val="30"/>
          <w:cs/>
        </w:rPr>
        <w:t>(ฉบับทบทวน 2566)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6779A788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41D830F" w14:textId="77777777" w:rsidR="005533A1" w:rsidRDefault="005533A1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1AEE747" w14:textId="1D414EBB" w:rsidR="001A277B" w:rsidRDefault="001A277B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6D760DFC" w14:textId="77777777" w:rsidR="00A049D1" w:rsidRPr="00333BB5" w:rsidRDefault="00A049D1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6E0E31D5" w14:textId="77777777" w:rsidR="009A399F" w:rsidRPr="00B552F1" w:rsidRDefault="009A399F" w:rsidP="009A399F">
      <w:pPr>
        <w:pStyle w:val="ad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B552F1">
        <w:rPr>
          <w:rFonts w:ascii="TH SarabunPSK" w:hAnsi="TH SarabunPSK" w:cs="TH SarabunPSK" w:hint="cs"/>
          <w:b/>
          <w:bCs/>
          <w:szCs w:val="32"/>
          <w:cs/>
        </w:rPr>
        <w:t xml:space="preserve">ตัวชี้วัดความสำเร็จของโครงการ </w:t>
      </w:r>
    </w:p>
    <w:p w14:paraId="319AA421" w14:textId="3B20A194" w:rsidR="009A399F" w:rsidRPr="006E4EEA" w:rsidRDefault="009A399F" w:rsidP="00CF78FF">
      <w:pPr>
        <w:spacing w:before="240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="00844111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9A399F" w:rsidRPr="006E4EEA" w14:paraId="0BA0983B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4974142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9AF4E75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5618AF0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1BE804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9A399F" w:rsidRPr="006E4EEA" w14:paraId="27BC1D4D" w14:textId="77777777" w:rsidTr="009A399F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BA72" w14:textId="4FC4C111" w:rsidR="009A399F" w:rsidRPr="006E4EEA" w:rsidRDefault="009A399F" w:rsidP="006C4355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64EE" w14:textId="0B9AE15F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DD2B" w14:textId="7FD78F21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B3D" w14:textId="13ECD5ED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9A399F" w:rsidRPr="006E4EEA" w14:paraId="5300BFEF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4386" w14:textId="2800CB24" w:rsidR="009A399F" w:rsidRPr="006E4EEA" w:rsidRDefault="009A399F" w:rsidP="006C4355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2E24" w14:textId="70953AE1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F956" w14:textId="1E710338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4569" w14:textId="4A2F94EC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9A399F" w:rsidRPr="006E4EEA" w14:paraId="776C2AF4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2C62" w14:textId="5632E98F" w:rsidR="009A399F" w:rsidRPr="00A049D1" w:rsidRDefault="009A399F" w:rsidP="009A399F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8404" w14:textId="1CA3E272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742D" w14:textId="17C28638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E3AC" w14:textId="417DF23B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9A399F" w:rsidRPr="00154865" w14:paraId="588344C2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FA55" w14:textId="7599E66B" w:rsidR="009A399F" w:rsidRPr="00154865" w:rsidRDefault="009A399F" w:rsidP="006C4355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067D1" w14:textId="1DE1AC40" w:rsidR="009A399F" w:rsidRPr="00154865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AE11" w14:textId="27E1D629" w:rsidR="009A399F" w:rsidRPr="00154865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1A6A7" w14:textId="7A36EAFD" w:rsidR="009A399F" w:rsidRPr="00154865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9A399F" w:rsidRPr="006E4EEA" w14:paraId="36E25339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1A92" w14:textId="081EA987" w:rsidR="009A399F" w:rsidRPr="006E4EEA" w:rsidRDefault="009A399F" w:rsidP="006C4355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20D0" w14:textId="3BD8D2E0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BA3B" w14:textId="5067DEBD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14E36" w14:textId="2C29888A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36B9F992" w14:textId="77777777" w:rsidR="009A399F" w:rsidRDefault="009A399F" w:rsidP="00D900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A399F" w:rsidRPr="0094703B" w14:paraId="2EAA31EF" w14:textId="77777777" w:rsidTr="006C4355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A838B9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B94CD27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68F10A3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7DEAEC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A399F" w:rsidRPr="0094703B" w14:paraId="2F668DA4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5B44" w14:textId="77777777" w:rsidR="009A399F" w:rsidRPr="0094703B" w:rsidRDefault="009A399F" w:rsidP="006C435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1773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3ECA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A512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A399F" w:rsidRPr="0094703B" w14:paraId="3AEDFA81" w14:textId="77777777" w:rsidTr="009A399F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487DA" w14:textId="1123C30E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5D4F" w14:textId="45B6CEAE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7280" w14:textId="6BD78283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40F7" w14:textId="0BCDA8F5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19CE3CF5" w14:textId="77777777" w:rsidTr="009A399F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F83C" w14:textId="2220C750" w:rsidR="009A399F" w:rsidRPr="00C51004" w:rsidRDefault="009A399F" w:rsidP="006C4355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F9AD" w14:textId="7BF932DA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408F" w14:textId="799C4B14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7835" w14:textId="23FE9B66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25F9E587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E7F54" w14:textId="77777777" w:rsidR="009A399F" w:rsidRPr="00CA238F" w:rsidRDefault="009A399F" w:rsidP="006C4355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A411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DF0A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6BAE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47139E15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E3DC" w14:textId="2AC82D50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24CC" w14:textId="2F7EB3E5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7098" w14:textId="5C0B1057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E1977" w14:textId="5AADE3DA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225E0FFA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59C7" w14:textId="7D515EFB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1270" w14:textId="5FFCB8FB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4927" w14:textId="1297AE0C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01763" w14:textId="5C7F16B9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67EF4642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A996" w14:textId="77777777" w:rsidR="009A399F" w:rsidRPr="00CA238F" w:rsidRDefault="009A399F" w:rsidP="006C4355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A913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FF9D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E0F56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769E40C0" w14:textId="77777777" w:rsidTr="009A399F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4105" w14:textId="554AB032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3DFF" w14:textId="34950E19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5008" w14:textId="271D92CA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0810" w14:textId="11CAAB62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6E852C78" w14:textId="77777777" w:rsidTr="009A399F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F804" w14:textId="32DC5EA5" w:rsidR="009A399F" w:rsidRPr="0094703B" w:rsidRDefault="009A399F" w:rsidP="006C4355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8B71" w14:textId="4DE059A8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4DAA" w14:textId="615D284F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71D8B" w14:textId="2D564336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78F8353" w14:textId="77777777" w:rsidR="009A399F" w:rsidRPr="006E4EEA" w:rsidRDefault="009A399F" w:rsidP="00D900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/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A399F" w:rsidRPr="006E4EEA" w14:paraId="3C769298" w14:textId="77777777" w:rsidTr="006C4355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ADF2C0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746834C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727C263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59509E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A399F" w:rsidRPr="006E4EEA" w14:paraId="2DE89048" w14:textId="77777777" w:rsidTr="009A399F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98DA" w14:textId="75476FC5" w:rsidR="009A399F" w:rsidRPr="006E4EEA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EAF8C" w14:textId="7C3AC293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16B38" w14:textId="3FD57D75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299F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9A399F" w:rsidRPr="006E4EEA" w14:paraId="5D08AA2E" w14:textId="77777777" w:rsidTr="009A399F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3493" w14:textId="71EB9521" w:rsidR="009A399F" w:rsidRPr="006E4EEA" w:rsidRDefault="009A399F" w:rsidP="006C4355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A94B" w14:textId="69DA2C8A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7D70" w14:textId="5097C7D6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5E756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26169B4D" w14:textId="77777777" w:rsidR="009A399F" w:rsidRPr="0094703B" w:rsidRDefault="009A399F" w:rsidP="00D900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9A399F" w:rsidRPr="0094703B" w14:paraId="44BB5BFA" w14:textId="77777777" w:rsidTr="006C4355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C50B1B0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EBD892C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8444DD3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6A869F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9A399F" w:rsidRPr="0094703B" w14:paraId="23CA3728" w14:textId="77777777" w:rsidTr="006C4355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4244" w14:textId="070FC28B" w:rsidR="009A399F" w:rsidRDefault="009A399F" w:rsidP="006C4355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291B" w14:textId="300CF72D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DB22" w14:textId="7A65D799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47786" w14:textId="05FA9D01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A399F" w:rsidRPr="0094703B" w14:paraId="6C1BA21A" w14:textId="77777777" w:rsidTr="009A399F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CD74" w14:textId="02A713CF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9F67" w14:textId="17E8D00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F81A" w14:textId="6FE0A362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D470" w14:textId="7C735714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A399F" w:rsidRPr="0094703B" w14:paraId="761BD9E3" w14:textId="77777777" w:rsidTr="006C4355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9066" w14:textId="5EAFA059" w:rsidR="009A399F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25838" w14:textId="297BD9E0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F3AE8" w14:textId="542EFBB9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9298" w14:textId="598165E6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3F17465" w14:textId="77777777" w:rsidR="009A399F" w:rsidRPr="009D6998" w:rsidRDefault="009A399F" w:rsidP="00D900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5EBFFE9F" w14:textId="15FA88A5" w:rsidR="009A399F" w:rsidRPr="009A399F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0697F01F" w14:textId="27FFCBF3" w:rsidR="009A399F" w:rsidRPr="003121D4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0DE382AC" w14:textId="68042AE6" w:rsidR="009A399F" w:rsidRPr="006E4EEA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31F602F7" w:rsidR="001F633F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45DC89DC" w14:textId="2BCDFA4A" w:rsidR="00A049D1" w:rsidRDefault="00A049D1" w:rsidP="00E97753">
      <w:pPr>
        <w:rPr>
          <w:rFonts w:ascii="TH SarabunPSK" w:hAnsi="TH SarabunPSK" w:cs="TH SarabunPSK"/>
        </w:rPr>
      </w:pPr>
    </w:p>
    <w:p w14:paraId="1807A6A0" w14:textId="77777777" w:rsidR="00844111" w:rsidRDefault="00844111" w:rsidP="00E97753">
      <w:pPr>
        <w:rPr>
          <w:rFonts w:ascii="TH SarabunPSK" w:hAnsi="TH SarabunPSK" w:cs="TH SarabunPSK"/>
        </w:rPr>
      </w:pPr>
    </w:p>
    <w:p w14:paraId="4706FDFE" w14:textId="77777777" w:rsidR="00A049D1" w:rsidRPr="0094703B" w:rsidRDefault="00A049D1" w:rsidP="00E97753">
      <w:pPr>
        <w:rPr>
          <w:rFonts w:ascii="TH SarabunPSK" w:hAnsi="TH SarabunPSK" w:cs="TH SarabunPSK"/>
        </w:rPr>
      </w:pP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5670893B" w:rsidR="0091703C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364D8AA7" w14:textId="77777777" w:rsidR="00171476" w:rsidRPr="0094703B" w:rsidRDefault="00171476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5BADFBB9" w14:textId="7075442E" w:rsidR="00C8338A" w:rsidRDefault="00C8338A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DC58FFF" w14:textId="77777777" w:rsidR="00171476" w:rsidRDefault="00171476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FDE5CB3" w14:textId="2E6786FD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AD24" w14:textId="77777777" w:rsidR="004977FE" w:rsidRDefault="004977FE" w:rsidP="000040DE">
      <w:r>
        <w:separator/>
      </w:r>
    </w:p>
  </w:endnote>
  <w:endnote w:type="continuationSeparator" w:id="0">
    <w:p w14:paraId="666177B3" w14:textId="77777777" w:rsidR="004977FE" w:rsidRDefault="004977FE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Z@R9D52.tmp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C8B5D" w14:textId="77777777" w:rsidR="004977FE" w:rsidRDefault="004977FE" w:rsidP="000040DE">
      <w:r>
        <w:separator/>
      </w:r>
    </w:p>
  </w:footnote>
  <w:footnote w:type="continuationSeparator" w:id="0">
    <w:p w14:paraId="1FAD9887" w14:textId="77777777" w:rsidR="004977FE" w:rsidRDefault="004977FE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2C460BB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171476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5B45108"/>
    <w:multiLevelType w:val="hybridMultilevel"/>
    <w:tmpl w:val="FE861D2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5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8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9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10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1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07D2B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07C5"/>
    <w:rsid w:val="0015501D"/>
    <w:rsid w:val="00155060"/>
    <w:rsid w:val="00155CDB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76"/>
    <w:rsid w:val="0017149C"/>
    <w:rsid w:val="00171BAC"/>
    <w:rsid w:val="00173A6A"/>
    <w:rsid w:val="0017436F"/>
    <w:rsid w:val="001765D0"/>
    <w:rsid w:val="00176862"/>
    <w:rsid w:val="00181FA0"/>
    <w:rsid w:val="0018352B"/>
    <w:rsid w:val="00183AE1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277B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7FE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33A1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460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0DA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60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6948"/>
    <w:rsid w:val="00827C34"/>
    <w:rsid w:val="008303B8"/>
    <w:rsid w:val="00830E56"/>
    <w:rsid w:val="00833354"/>
    <w:rsid w:val="00833E9D"/>
    <w:rsid w:val="008366F6"/>
    <w:rsid w:val="00837AD8"/>
    <w:rsid w:val="00842F84"/>
    <w:rsid w:val="00844111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6CEE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4B33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99F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9D1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4A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52F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484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38A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CF78FF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066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75C3-FDB5-4B0A-8F02-099CC213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243</cp:revision>
  <cp:lastPrinted>2020-09-03T04:14:00Z</cp:lastPrinted>
  <dcterms:created xsi:type="dcterms:W3CDTF">2018-07-02T03:51:00Z</dcterms:created>
  <dcterms:modified xsi:type="dcterms:W3CDTF">2022-07-22T01:22:00Z</dcterms:modified>
</cp:coreProperties>
</file>