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51A9" w14:textId="29AF3BC7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ยุทธศาสตร์มหาวิทยาลัยราชภัฏเพื่อการพัฒนาท้องถิ่น </w:t>
      </w:r>
      <w:r w:rsidR="006B75F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507C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6D4460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0E22F8EA" w:rsidR="00BA5F09" w:rsidRPr="005533A1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5533A1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</w:t>
      </w:r>
      <w:r w:rsidR="00A9314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ด้าน</w:t>
      </w:r>
      <w:r w:rsidR="005533A1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เสริมสร้างพลัง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ทางสังคม </w:t>
      </w:r>
      <w:r w:rsidRPr="005533A1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AD4DBA" w:rsidRPr="005533A1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5533A1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โครงการ</w:t>
      </w:r>
      <w:r w:rsidR="00AD4DBA" w:rsidRPr="005533A1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ยุทธศาสตร์มหาวิทยาลัยราชภัฏเพื่อการพัฒนาท้องถิ่น</w:t>
      </w:r>
    </w:p>
    <w:p w14:paraId="4F78A525" w14:textId="10184725" w:rsidR="00BA5F09" w:rsidRPr="005533A1" w:rsidRDefault="00BA5F09" w:rsidP="00684448">
      <w:pPr>
        <w:ind w:left="360"/>
        <w:rPr>
          <w:rFonts w:ascii="TH SarabunPSK" w:hAnsi="TH SarabunPSK" w:cs="TH SarabunPSK"/>
          <w:color w:val="FF0000"/>
        </w:rPr>
      </w:pPr>
      <w:r w:rsidRPr="005533A1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5533A1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AD4DBA" w:rsidRPr="005533A1">
        <w:rPr>
          <w:rFonts w:ascii="TH SarabunPSK" w:hAnsi="TH SarabunPSK" w:cs="TH SarabunPSK" w:hint="cs"/>
          <w:color w:val="FF0000"/>
          <w:cs/>
        </w:rPr>
        <w:t>ยุทธศาสตร์มหาวิทยาลัยราชภัฏเพื่อการพัฒนาท้องถิ่น</w:t>
      </w:r>
      <w:r w:rsidR="00AD4DBA" w:rsidRPr="005533A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46F77829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5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พลังทางสังคม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876C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 w:rsidRPr="00C61484">
        <w:rPr>
          <w:rFonts w:ascii="TH SarabunPSK" w:hAnsi="TH SarabunPSK" w:cs="TH SarabunPSK"/>
          <w:color w:val="FF0000"/>
          <w:sz w:val="30"/>
          <w:szCs w:val="30"/>
          <w:cs/>
        </w:rPr>
        <w:t>1 ภาคีการพัฒนามีบทบาทในการพัฒนาสังคมมากขึ้นอย่างต่อเนื่อง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3A20298A" w14:textId="5E905582" w:rsidR="0094703B" w:rsidRPr="0017436F" w:rsidRDefault="0094703B" w:rsidP="00C61484">
      <w:pPr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6779A788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41D830F" w14:textId="77777777" w:rsidR="005533A1" w:rsidRDefault="005533A1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1AEE747" w14:textId="1D414EBB" w:rsidR="001A277B" w:rsidRDefault="001A277B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6D760DFC" w14:textId="77777777" w:rsidR="00A049D1" w:rsidRPr="00333BB5" w:rsidRDefault="00A049D1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 w:hint="cs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6E0E31D5" w14:textId="77777777" w:rsidR="009A399F" w:rsidRPr="006E4EEA" w:rsidRDefault="009A399F" w:rsidP="009A399F">
      <w:pPr>
        <w:pStyle w:val="ad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 w:hint="cs"/>
          <w:b/>
          <w:bCs/>
          <w:cs/>
        </w:rPr>
        <w:t xml:space="preserve">ตัวชี้วัดความสำเร็จของโครงการ </w:t>
      </w:r>
    </w:p>
    <w:p w14:paraId="319AA421" w14:textId="77777777" w:rsidR="009A399F" w:rsidRPr="006E4EEA" w:rsidRDefault="009A399F" w:rsidP="009A399F">
      <w:pPr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 xml:space="preserve">Input 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9A399F" w:rsidRPr="006E4EEA" w14:paraId="0BA0983B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4974142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9AF4E75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618AF0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1BE804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9A399F" w:rsidRPr="006E4EEA" w14:paraId="27BC1D4D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BA72" w14:textId="4FC4C111" w:rsidR="009A399F" w:rsidRPr="006E4EEA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64EE" w14:textId="0B9AE15F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DD2B" w14:textId="7FD78F21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B3D" w14:textId="13ECD5ED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6E4EEA" w14:paraId="5300BFEF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4386" w14:textId="2800CB24" w:rsidR="009A399F" w:rsidRPr="006E4EEA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2E24" w14:textId="70953AE1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F956" w14:textId="1E710338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4569" w14:textId="4A2F94EC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6E4EEA" w14:paraId="776C2AF4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2C62" w14:textId="5632E98F" w:rsidR="009A399F" w:rsidRPr="00A049D1" w:rsidRDefault="009A399F" w:rsidP="009A399F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8404" w14:textId="1CA3E272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742D" w14:textId="17C28638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E3AC" w14:textId="417DF23B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154865" w14:paraId="588344C2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FA55" w14:textId="7599E66B" w:rsidR="009A399F" w:rsidRPr="00154865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067D1" w14:textId="1DE1AC40" w:rsidR="009A399F" w:rsidRPr="00154865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AE11" w14:textId="27E1D629" w:rsidR="009A399F" w:rsidRPr="00154865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1A6A7" w14:textId="7A36EAFD" w:rsidR="009A399F" w:rsidRPr="00154865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9A399F" w:rsidRPr="006E4EEA" w14:paraId="36E25339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1A92" w14:textId="081EA987" w:rsidR="009A399F" w:rsidRPr="006E4EEA" w:rsidRDefault="009A399F" w:rsidP="006C4355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20D0" w14:textId="3BD8D2E0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BA3B" w14:textId="5067DEBD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4E36" w14:textId="2C29888A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239F70E0" w14:textId="77777777" w:rsid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36B9F992" w14:textId="77777777" w:rsid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A399F" w:rsidRPr="0094703B" w14:paraId="2EAA31EF" w14:textId="77777777" w:rsidTr="006C4355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A838B9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94CD27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8F10A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7DEAEC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A399F" w:rsidRPr="0094703B" w14:paraId="2F668DA4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5B44" w14:textId="77777777" w:rsidR="009A399F" w:rsidRPr="0094703B" w:rsidRDefault="009A399F" w:rsidP="006C435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177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3ECA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A512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A399F" w:rsidRPr="0094703B" w14:paraId="3AEDFA81" w14:textId="77777777" w:rsidTr="009A399F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487DA" w14:textId="1123C30E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5D4F" w14:textId="45B6CEAE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7280" w14:textId="6BD78283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40F7" w14:textId="0BCDA8F5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19CE3CF5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F83C" w14:textId="2220C750" w:rsidR="009A399F" w:rsidRPr="00C51004" w:rsidRDefault="009A399F" w:rsidP="006C4355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F9AD" w14:textId="7BF932DA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408F" w14:textId="799C4B14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7835" w14:textId="23FE9B66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25F9E587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7F54" w14:textId="77777777" w:rsidR="009A399F" w:rsidRPr="00CA238F" w:rsidRDefault="009A399F" w:rsidP="006C4355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A411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DF0A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6BAE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47139E15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E3DC" w14:textId="2AC82D50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24CC" w14:textId="2F7EB3E5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7098" w14:textId="5C0B1057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E1977" w14:textId="5AADE3DA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225E0FFA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59C7" w14:textId="7D515EFB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1270" w14:textId="5FFCB8FB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4927" w14:textId="1297AE0C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01763" w14:textId="5C7F16B9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67EF4642" w14:textId="77777777" w:rsidTr="006C4355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A996" w14:textId="77777777" w:rsidR="009A399F" w:rsidRPr="00CA238F" w:rsidRDefault="009A399F" w:rsidP="006C4355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A91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FF9D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0F56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769E40C0" w14:textId="77777777" w:rsidTr="009A399F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4105" w14:textId="554AB032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3DFF" w14:textId="34950E19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5008" w14:textId="271D92CA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0810" w14:textId="11CAAB62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A399F" w:rsidRPr="0094703B" w14:paraId="6E852C78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F804" w14:textId="32DC5EA5" w:rsidR="009A399F" w:rsidRPr="0094703B" w:rsidRDefault="009A399F" w:rsidP="006C435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8B71" w14:textId="4DE059A8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4DAA" w14:textId="615D284F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71D8B" w14:textId="2D564336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607E2AC" w14:textId="77777777" w:rsid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778F8353" w14:textId="77777777" w:rsidR="009A399F" w:rsidRPr="006E4EEA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A399F" w:rsidRPr="006E4EEA" w14:paraId="3C769298" w14:textId="77777777" w:rsidTr="006C4355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ADF2C0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46834C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27C263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9509E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A399F" w:rsidRPr="006E4EEA" w14:paraId="2DE89048" w14:textId="77777777" w:rsidTr="009A399F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98DA" w14:textId="75476FC5" w:rsidR="009A399F" w:rsidRPr="006E4EEA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AF8C" w14:textId="7C3AC293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6B38" w14:textId="3FD57D75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299F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9A399F" w:rsidRPr="006E4EEA" w14:paraId="5D08AA2E" w14:textId="77777777" w:rsidTr="009A399F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3493" w14:textId="71EB9521" w:rsidR="009A399F" w:rsidRPr="006E4EEA" w:rsidRDefault="009A399F" w:rsidP="006C435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A94B" w14:textId="69DA2C8A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7D70" w14:textId="5097C7D6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5E756" w14:textId="77777777" w:rsidR="009A399F" w:rsidRPr="006E4EEA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30757BAE" w14:textId="77777777" w:rsid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26169B4D" w14:textId="77777777" w:rsidR="009A399F" w:rsidRPr="0094703B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9A399F" w:rsidRPr="0094703B" w14:paraId="44BB5BFA" w14:textId="77777777" w:rsidTr="006C4355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C50B1B0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EBD892C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8444DD3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6A869F" w14:textId="7777777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9A399F" w:rsidRPr="0094703B" w14:paraId="23CA3728" w14:textId="77777777" w:rsidTr="006C4355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4244" w14:textId="070FC28B" w:rsidR="009A399F" w:rsidRDefault="009A399F" w:rsidP="006C4355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291B" w14:textId="300CF72D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DB22" w14:textId="7A65D799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47786" w14:textId="05FA9D01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A399F" w:rsidRPr="0094703B" w14:paraId="6C1BA21A" w14:textId="77777777" w:rsidTr="009A399F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CD74" w14:textId="02A713CF" w:rsidR="009A399F" w:rsidRPr="0094703B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9F67" w14:textId="17E8D007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F81A" w14:textId="6FE0A362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D470" w14:textId="7C735714" w:rsidR="009A399F" w:rsidRPr="0094703B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A399F" w:rsidRPr="0094703B" w14:paraId="761BD9E3" w14:textId="77777777" w:rsidTr="006C4355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9066" w14:textId="5EAFA059" w:rsidR="009A399F" w:rsidRDefault="009A399F" w:rsidP="006C435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5838" w14:textId="297BD9E0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F3AE8" w14:textId="542EFBB9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9298" w14:textId="598165E6" w:rsidR="009A399F" w:rsidRDefault="009A399F" w:rsidP="006C435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582BF4B" w14:textId="77777777" w:rsid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23F17465" w14:textId="77777777" w:rsidR="009A399F" w:rsidRPr="009D6998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EBFFE9F" w14:textId="15FA88A5" w:rsidR="009A399F" w:rsidRPr="009A399F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0697F01F" w14:textId="27FFCBF3" w:rsidR="009A399F" w:rsidRPr="003121D4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0DE382AC" w14:textId="68042AE6" w:rsidR="009A399F" w:rsidRPr="006E4EEA" w:rsidRDefault="009A399F" w:rsidP="009A39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31F602F7" w:rsidR="001F633F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45DC89DC" w14:textId="7C759CA2" w:rsidR="00A049D1" w:rsidRDefault="00A049D1" w:rsidP="00E97753">
      <w:pPr>
        <w:rPr>
          <w:rFonts w:ascii="TH SarabunPSK" w:hAnsi="TH SarabunPSK" w:cs="TH SarabunPSK"/>
        </w:rPr>
      </w:pPr>
    </w:p>
    <w:p w14:paraId="4706FDFE" w14:textId="77777777" w:rsidR="00A049D1" w:rsidRPr="0094703B" w:rsidRDefault="00A049D1" w:rsidP="00E97753">
      <w:pPr>
        <w:rPr>
          <w:rFonts w:ascii="TH SarabunPSK" w:hAnsi="TH SarabunPSK" w:cs="TH SarabunPSK"/>
        </w:rPr>
      </w:pP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5BADFBB9" w14:textId="77777777" w:rsidR="00C8338A" w:rsidRDefault="00C8338A" w:rsidP="001D3FB1">
      <w:pPr>
        <w:tabs>
          <w:tab w:val="left" w:pos="2410"/>
        </w:tabs>
        <w:rPr>
          <w:rFonts w:ascii="TH SarabunPSK" w:hAnsi="TH SarabunPSK" w:cs="TH SarabunPSK"/>
        </w:rPr>
      </w:pPr>
      <w:bookmarkStart w:id="0" w:name="_GoBack"/>
      <w:bookmarkEnd w:id="0"/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FDE5CB3" w14:textId="2E6786FD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AD93" w14:textId="77777777" w:rsidR="006D4460" w:rsidRDefault="006D4460" w:rsidP="000040DE">
      <w:r>
        <w:separator/>
      </w:r>
    </w:p>
  </w:endnote>
  <w:endnote w:type="continuationSeparator" w:id="0">
    <w:p w14:paraId="65B19005" w14:textId="77777777" w:rsidR="006D4460" w:rsidRDefault="006D4460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EF7E" w14:textId="77777777" w:rsidR="006D4460" w:rsidRDefault="006D4460" w:rsidP="000040DE">
      <w:r>
        <w:separator/>
      </w:r>
    </w:p>
  </w:footnote>
  <w:footnote w:type="continuationSeparator" w:id="0">
    <w:p w14:paraId="4E84DB1B" w14:textId="77777777" w:rsidR="006D4460" w:rsidRDefault="006D4460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6E98F50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A049D1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5B45108"/>
    <w:multiLevelType w:val="hybridMultilevel"/>
    <w:tmpl w:val="FE861D2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5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9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0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07C5"/>
    <w:rsid w:val="0015501D"/>
    <w:rsid w:val="00155060"/>
    <w:rsid w:val="00155CDB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277B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33A1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460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0DA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6CEE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99F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9D1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4A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484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38A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055-811A-42E4-A0A1-F63BF088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232</cp:revision>
  <cp:lastPrinted>2020-09-03T04:14:00Z</cp:lastPrinted>
  <dcterms:created xsi:type="dcterms:W3CDTF">2018-07-02T03:51:00Z</dcterms:created>
  <dcterms:modified xsi:type="dcterms:W3CDTF">2022-05-17T08:48:00Z</dcterms:modified>
</cp:coreProperties>
</file>