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2CB5" w14:textId="538D3888" w:rsidR="009F0715" w:rsidRDefault="009F0715" w:rsidP="008031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E8FCC" wp14:editId="67576C23">
                <wp:simplePos x="0" y="0"/>
                <wp:positionH relativeFrom="column">
                  <wp:posOffset>3445434</wp:posOffset>
                </wp:positionH>
                <wp:positionV relativeFrom="paragraph">
                  <wp:posOffset>-416915</wp:posOffset>
                </wp:positionV>
                <wp:extent cx="2318919" cy="336499"/>
                <wp:effectExtent l="0" t="0" r="2476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919" cy="336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22B29" w14:textId="60ADBA61" w:rsidR="009F0715" w:rsidRPr="009F0715" w:rsidRDefault="009F0715" w:rsidP="009F07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9F07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เอกสารประกอบระเบียบวาระที่ 4.2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BE8F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1.3pt;margin-top:-32.85pt;width:182.6pt;height:2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" fillcolor="white [3201]" strokeweight=".5pt">
                <v:textbox>
                  <w:txbxContent>
                    <w:p w14:paraId="02A22B29" w14:textId="60ADBA61" w:rsidR="009F0715" w:rsidRPr="009F0715" w:rsidRDefault="009F0715" w:rsidP="009F07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9F071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เอกสารประกอบระเบียบวาระที่ 4.2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ร่าง คำสั่งแต่งตั้งคณะกรรมการดำเนินการเกี่ยวกับการคัดเลือกบุคคลเข้าทำงานโครงการยกระดับเศรษฐกิจและสังคมรายตำบลแบบบูรณา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(1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 1 มหาวิทยาลัย</w:t>
      </w:r>
      <w:r>
        <w:rPr>
          <w:rFonts w:ascii="TH SarabunPSK" w:hAnsi="TH SarabunPSK" w:cs="TH SarabunPSK"/>
          <w:b/>
          <w:bCs/>
          <w:sz w:val="32"/>
          <w:szCs w:val="32"/>
        </w:rPr>
        <w:t>)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รับสมัครฯ รอบเพิ่มเติม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1477DF6C" w14:textId="496CC493" w:rsidR="0080317A" w:rsidRDefault="009F0715" w:rsidP="008031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คณะกรรมการตรวจสอบคุณสมบัติ </w:t>
      </w:r>
    </w:p>
    <w:p w14:paraId="6CBE189C" w14:textId="7EAC4719" w:rsidR="009F0715" w:rsidRDefault="009F0715" w:rsidP="008031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ตำบล............................</w:t>
      </w:r>
    </w:p>
    <w:p w14:paraId="32309214" w14:textId="0112D6DE" w:rsidR="009F0715" w:rsidRPr="009F0715" w:rsidRDefault="009F0715" w:rsidP="009F0715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1......................................................................................ประธานกรรมการ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......................................................................................กรรมการ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......................................................................................กรรมการ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......................................................................................กรรมการ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และเลขานุการ</w:t>
      </w:r>
    </w:p>
    <w:p w14:paraId="3229BAD3" w14:textId="77777777" w:rsidR="0080317A" w:rsidRDefault="0080317A" w:rsidP="0080317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BB38B6E" w14:textId="77777777" w:rsidR="0091711D" w:rsidRPr="0080317A" w:rsidRDefault="008143C8" w:rsidP="0080317A">
      <w:pPr>
        <w:jc w:val="center"/>
        <w:rPr>
          <w:rFonts w:ascii="TH SarabunPSK" w:hAnsi="TH SarabunPSK" w:cs="TH SarabunPSK"/>
          <w:sz w:val="48"/>
          <w:szCs w:val="48"/>
        </w:rPr>
      </w:pPr>
    </w:p>
    <w:sectPr w:rsidR="0091711D" w:rsidRPr="00803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7A"/>
    <w:rsid w:val="0053004B"/>
    <w:rsid w:val="0080317A"/>
    <w:rsid w:val="008143C8"/>
    <w:rsid w:val="009F0715"/>
    <w:rsid w:val="00A37F48"/>
    <w:rsid w:val="00D2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A9AC5"/>
  <w15:chartTrackingRefBased/>
  <w15:docId w15:val="{B986570E-27D4-4212-AE51-E1EDCA97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3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Chanokyada</dc:creator>
  <cp:keywords/>
  <dc:description/>
  <cp:lastModifiedBy>Chanokyada</cp:lastModifiedBy>
  <cp:revision>2</cp:revision>
  <cp:lastPrinted>2021-10-04T03:14:00Z</cp:lastPrinted>
  <dcterms:created xsi:type="dcterms:W3CDTF">2021-10-04T02:47:00Z</dcterms:created>
  <dcterms:modified xsi:type="dcterms:W3CDTF">2021-10-04T03:14:00Z</dcterms:modified>
</cp:coreProperties>
</file>