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78" w:rsidRPr="0093633D" w:rsidRDefault="003B66F1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93633D">
        <w:rPr>
          <w:rFonts w:ascii="TH SarabunPSK" w:hAnsi="TH SarabunPSK" w:cs="TH SarabunPSK"/>
          <w:b/>
          <w:bCs/>
          <w:color w:val="000000" w:themeColor="text1"/>
          <w:cs/>
        </w:rPr>
        <w:t>คำอธิบา</w:t>
      </w:r>
      <w:r w:rsidR="00CF6078" w:rsidRPr="0093633D">
        <w:rPr>
          <w:rFonts w:ascii="TH SarabunPSK" w:hAnsi="TH SarabunPSK" w:cs="TH SarabunPSK"/>
          <w:b/>
          <w:bCs/>
          <w:color w:val="000000" w:themeColor="text1"/>
          <w:cs/>
        </w:rPr>
        <w:t xml:space="preserve">ยแบบฟอร์มเสนอขออนุมัติโครงการประจำปีงบประมาณ </w:t>
      </w:r>
      <w:r w:rsidR="000F4A26" w:rsidRPr="0093633D">
        <w:rPr>
          <w:rFonts w:ascii="TH SarabunPSK" w:hAnsi="TH SarabunPSK" w:cs="TH SarabunPSK"/>
          <w:b/>
          <w:bCs/>
          <w:color w:val="000000" w:themeColor="text1"/>
          <w:cs/>
        </w:rPr>
        <w:t>พ.ศ. 256</w:t>
      </w:r>
      <w:r w:rsidR="001C4E39" w:rsidRPr="0093633D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</w:p>
    <w:p w:rsidR="006E4519" w:rsidRPr="0093633D" w:rsidRDefault="006E4519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4"/>
        <w:tblW w:w="10183" w:type="dxa"/>
        <w:tblLook w:val="04A0" w:firstRow="1" w:lastRow="0" w:firstColumn="1" w:lastColumn="0" w:noHBand="0" w:noVBand="1"/>
      </w:tblPr>
      <w:tblGrid>
        <w:gridCol w:w="686"/>
        <w:gridCol w:w="3034"/>
        <w:gridCol w:w="6463"/>
      </w:tblGrid>
      <w:tr w:rsidR="006E4519" w:rsidRPr="0093633D" w:rsidTr="00C9004B">
        <w:trPr>
          <w:trHeight w:val="412"/>
          <w:tblHeader/>
        </w:trPr>
        <w:tc>
          <w:tcPr>
            <w:tcW w:w="686" w:type="dxa"/>
          </w:tcPr>
          <w:p w:rsidR="006E4519" w:rsidRPr="0093633D" w:rsidRDefault="006E4519" w:rsidP="0094529A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ข้อที่</w:t>
            </w:r>
          </w:p>
        </w:tc>
        <w:tc>
          <w:tcPr>
            <w:tcW w:w="3034" w:type="dxa"/>
            <w:vAlign w:val="center"/>
          </w:tcPr>
          <w:p w:rsidR="006E4519" w:rsidRPr="0093633D" w:rsidRDefault="006E4519" w:rsidP="002A5B6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6463" w:type="dxa"/>
            <w:vAlign w:val="center"/>
          </w:tcPr>
          <w:p w:rsidR="006E4519" w:rsidRPr="0093633D" w:rsidRDefault="006E4519" w:rsidP="008E5BD2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คำอธิ</w:t>
            </w:r>
            <w:r w:rsidR="008E5BD2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บาย</w:t>
            </w:r>
          </w:p>
        </w:tc>
      </w:tr>
      <w:tr w:rsidR="006E4519" w:rsidRPr="0093633D" w:rsidTr="00C9004B">
        <w:trPr>
          <w:trHeight w:val="412"/>
        </w:trPr>
        <w:tc>
          <w:tcPr>
            <w:tcW w:w="686" w:type="dxa"/>
          </w:tcPr>
          <w:p w:rsidR="006E4519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:rsidR="00A218E9" w:rsidRPr="0093633D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แผนงาน</w:t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6E4519" w:rsidRPr="0093633D" w:rsidRDefault="004A137F" w:rsidP="00C9711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ผลผลิต/โครงการ</w:t>
            </w:r>
          </w:p>
        </w:tc>
        <w:tc>
          <w:tcPr>
            <w:tcW w:w="6463" w:type="dxa"/>
          </w:tcPr>
          <w:p w:rsidR="00250067" w:rsidRPr="0093633D" w:rsidRDefault="004A137F" w:rsidP="00F36FB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50067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ผลผลิต/โครงการ</w:t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เป็น</w:t>
            </w:r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โครงสร้างงบประมาณตามยุทธศาสตร์ที่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สํานัก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งบประมาณจัด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ทํา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ขึ้น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สําหรับ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ใช้ในการจัดสรรทรัพยากรที่มุ่งให้การดําเนินงานตามภารกิจของส่วนราชการบรรลุผล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สําเร็จ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เป้าหมายยุทธศาสตร์ระดับชาติอันเป็นผลลัพธ์ที่รัฐบาลต้องการให้เกิดขึ้นแก่ประเทศชาติและประชาชน</w:t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</w:t>
            </w:r>
          </w:p>
          <w:p w:rsidR="004A137F" w:rsidRPr="0093633D" w:rsidRDefault="002A3F7A" w:rsidP="004A137F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proofErr w:type="gramStart"/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proofErr w:type="gramEnd"/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บุคลากรภาครัฐ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รายการบุคลากรภาครัฐ</w:t>
            </w:r>
            <w:r w:rsidR="00413979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1397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(เฉพาะงบแผ่นดิน)</w:t>
            </w:r>
          </w:p>
          <w:p w:rsidR="00413979" w:rsidRPr="0093633D" w:rsidRDefault="00413979" w:rsidP="004A137F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2)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รายการ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ค่าใช้จ่ายมหาวิทยาลัย เช่น ค่าใช้จ่ายบุคลากร</w:t>
            </w: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(เงินรายได้)</w:t>
            </w:r>
          </w:p>
          <w:p w:rsidR="00250067" w:rsidRPr="0093633D" w:rsidRDefault="002A3F7A" w:rsidP="0025006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พื้นฐานด้านการพัฒนาและเสริมสร้างศักยภาพ</w:t>
            </w:r>
            <w:r w:rsidR="009C669A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ทรัพยากรมนุษย์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ผลผลิตที่ 1 ผู้สำเร็จการศึกษาด้านวิทยาศาสตร์และเทคโนโลยี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ผลผลิตที่ 2 ผู้สำเร็จการศึกษาด้านสังคมศ</w:t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าสตร์</w:t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</w:p>
          <w:p w:rsidR="004A137F" w:rsidRPr="0093633D" w:rsidRDefault="00250067" w:rsidP="0025006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ผลผลิตที่ 3 ผลงานการให้บริการวิชาการ</w:t>
            </w:r>
          </w:p>
          <w:p w:rsidR="004A137F" w:rsidRPr="0093633D" w:rsidRDefault="00250067" w:rsidP="0025006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ผลผลิตที่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ผลงานทำนุบำรุงศิลปวัฒนธรรม</w:t>
            </w:r>
          </w:p>
          <w:p w:rsidR="00F63A3E" w:rsidRPr="0093633D" w:rsidRDefault="00F63A3E" w:rsidP="00F63A3E">
            <w:pPr>
              <w:pStyle w:val="a3"/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ผลผลิตที่ 5 ผลงานวิจัยเพื่อสร้างองค์ความรู้</w:t>
            </w:r>
          </w:p>
          <w:p w:rsidR="00F63A3E" w:rsidRPr="0093633D" w:rsidRDefault="00F63A3E" w:rsidP="00F63A3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ผลผลิตที่ 6 ผลงานวิจัยเพื่อถ่ายทอดเทคโนโลยี</w:t>
            </w:r>
          </w:p>
          <w:p w:rsidR="004A137F" w:rsidRPr="0093633D" w:rsidRDefault="002A3F7A" w:rsidP="00250067">
            <w:pPr>
              <w:pStyle w:val="a3"/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="00250067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</w:t>
            </w:r>
            <w:r w:rsidR="00F63A3E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เสริมสร้างพลังทางสังคม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ยุทธศาสตร์มหาวิทยาลัยราช</w:t>
            </w:r>
            <w:proofErr w:type="spellStart"/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ภั</w:t>
            </w:r>
            <w:r w:rsidR="00FA390C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ฎ</w:t>
            </w:r>
            <w:proofErr w:type="spellEnd"/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เพื่อการพัฒนาท้องถิ่น</w:t>
            </w:r>
          </w:p>
          <w:p w:rsidR="001663F6" w:rsidRPr="0093633D" w:rsidRDefault="002A3F7A" w:rsidP="007D330C">
            <w:pPr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="001663F6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proofErr w:type="gramStart"/>
            <w:r w:rsidR="00F63A3E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F63A3E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proofErr w:type="gramEnd"/>
            <w:r w:rsidR="00F63A3E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F63A3E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ยุทธศาสตร์สร้างความเสมอภาคทางการศึกษา</w:t>
            </w:r>
          </w:p>
          <w:p w:rsidR="00F63A3E" w:rsidRPr="0093633D" w:rsidRDefault="00F63A3E" w:rsidP="00F63A3E">
            <w:pPr>
              <w:pStyle w:val="a3"/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 w:firstLine="28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โครงการสนับสนุนค่าใช้จ่ายในการจัดการศึกษาตั้งแต่ระดับอนุบาล</w:t>
            </w:r>
          </w:p>
          <w:p w:rsidR="001663F6" w:rsidRPr="0093633D" w:rsidRDefault="00F63A3E" w:rsidP="00F63A3E">
            <w:pPr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จ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นจบการศึกษาขั้นพื้นฐาน</w:t>
            </w:r>
          </w:p>
        </w:tc>
      </w:tr>
      <w:tr w:rsidR="006E4519" w:rsidRPr="0093633D" w:rsidTr="00C9004B">
        <w:trPr>
          <w:trHeight w:val="412"/>
        </w:trPr>
        <w:tc>
          <w:tcPr>
            <w:tcW w:w="686" w:type="dxa"/>
          </w:tcPr>
          <w:p w:rsidR="006E4519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:rsidR="006E4519" w:rsidRPr="0093633D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กิจกรรมหลัก</w:t>
            </w:r>
          </w:p>
        </w:tc>
        <w:tc>
          <w:tcPr>
            <w:tcW w:w="6463" w:type="dxa"/>
          </w:tcPr>
          <w:p w:rsidR="001C6D86" w:rsidRPr="0093633D" w:rsidRDefault="00F36FB5" w:rsidP="0029329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กิจกรรมที่เป็นส่วนหนึ่งของกระบวนการนําส่งผลผลิต และกระบวนการปฏิบัติงานที่เกิดขึ้นในมหาวิทยาลัยราชภัฏสกลนคร โดยเป็นการปฏิบัติงานที่สอดคล้องกับภารกิจของมหาวิทยาลัย มีการใช้ทรัพยากรและก่อให้เกิดผลผลิตหรือบริการที่มีคุณค่า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ประกอบด้วย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  <w:r w:rsidR="00225EA6" w:rsidRPr="0093633D">
              <w:rPr>
                <w:rFonts w:ascii="TH SarabunPSK" w:hAnsi="TH SarabunPSK" w:cs="TH SarabunPSK"/>
                <w:color w:val="000000" w:themeColor="text1"/>
              </w:rPr>
              <w:t>7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  <w:cs/>
              </w:rPr>
              <w:t>กิจกรรมหลัก ดังนี้</w:t>
            </w:r>
          </w:p>
          <w:p w:rsidR="00A218E9" w:rsidRPr="0093633D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ค่าใช้จ่ายในการดำเนินการภาครัฐ</w:t>
            </w:r>
          </w:p>
          <w:p w:rsidR="00A218E9" w:rsidRPr="0093633D" w:rsidRDefault="00623846" w:rsidP="00A218E9">
            <w:pPr>
              <w:spacing w:line="400" w:lineRule="exact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 2</w:t>
            </w:r>
            <w:r w:rsidR="00A218E9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จัดการเรียนการสอนด้านวิทยาศาสตร์และเทคโนโลยี</w:t>
            </w:r>
          </w:p>
          <w:p w:rsidR="00A218E9" w:rsidRPr="0093633D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623846" w:rsidRPr="0093633D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สนับสนุนการเรียนการสอนด้านวิทยาศาสตร์และเทคโนโลยี</w:t>
            </w:r>
          </w:p>
          <w:p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 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จัดการเรียนการสอนด้านสังคมศาสตร์</w:t>
            </w:r>
          </w:p>
          <w:p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5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สนับสนุนการจัดการเรียนการสอนด้านสังคมศาสตร์</w:t>
            </w:r>
          </w:p>
          <w:p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6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 เผยแพร่ความรู้และบริการวิชาการ</w:t>
            </w:r>
          </w:p>
          <w:p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7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="00A218E9" w:rsidRPr="0093633D">
              <w:rPr>
                <w:rFonts w:ascii="TH SarabunPSK" w:hAnsi="TH SarabunPSK" w:cs="TH SarabunPSK"/>
                <w:color w:val="000000" w:themeColor="text1"/>
                <w:cs/>
              </w:rPr>
              <w:t>สืบสานและอนุรักษ์ศิลปวัฒนธรรม</w:t>
            </w:r>
          </w:p>
          <w:p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8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="00A218E9" w:rsidRPr="0093633D">
              <w:rPr>
                <w:rFonts w:ascii="TH SarabunPSK" w:hAnsi="TH SarabunPSK" w:cs="TH SarabunPSK"/>
                <w:color w:val="000000" w:themeColor="text1"/>
                <w:cs/>
              </w:rPr>
              <w:t>ส่งเสริมการทำนุบำรุงศิลปวัฒนธรรม</w:t>
            </w:r>
          </w:p>
          <w:p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9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 ยุทธศาสตร์มหาวิทยาลัยราชภัฏเพื่อการพัฒนาท้องถิ่น</w:t>
            </w:r>
          </w:p>
          <w:p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1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0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 การสนับสนุนค่าใช้จ่ายในการจัดการศึกษาขั้นพื้นฐาน</w:t>
            </w:r>
          </w:p>
          <w:p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1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ดำเนินการวิจัยเพื่อพัฒนาองค์ความรู้</w:t>
            </w:r>
          </w:p>
          <w:p w:rsidR="00FC4399" w:rsidRPr="0093633D" w:rsidRDefault="00A218E9" w:rsidP="00623846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1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ดำเนินการวิจัยและถ่ายทอดเทคโนโลยี</w:t>
            </w:r>
          </w:p>
        </w:tc>
      </w:tr>
      <w:tr w:rsidR="006E4519" w:rsidRPr="0093633D" w:rsidTr="00C9004B">
        <w:trPr>
          <w:trHeight w:val="412"/>
        </w:trPr>
        <w:tc>
          <w:tcPr>
            <w:tcW w:w="686" w:type="dxa"/>
          </w:tcPr>
          <w:p w:rsidR="006E4519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:rsidR="006E4519" w:rsidRPr="0093633D" w:rsidRDefault="009121E5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สาขาวิชา/งาน</w:t>
            </w:r>
          </w:p>
        </w:tc>
        <w:tc>
          <w:tcPr>
            <w:tcW w:w="6463" w:type="dxa"/>
          </w:tcPr>
          <w:p w:rsidR="0003077E" w:rsidRPr="0093633D" w:rsidRDefault="00440FD8" w:rsidP="0003077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สาขาวิชา</w:t>
            </w:r>
            <w:r w:rsidR="009121E5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/งาน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ตามโครงสร้างการแบ่งส่วนราชการ</w:t>
            </w:r>
            <w:r w:rsidR="00B55D0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ภายใน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ของมหาวิทยาลัยราชภัฏสกลนคร</w:t>
            </w:r>
          </w:p>
          <w:p w:rsidR="004E19D8" w:rsidRPr="0093633D" w:rsidRDefault="004E19D8" w:rsidP="0003077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6E4519" w:rsidRPr="0093633D" w:rsidTr="00C9004B">
        <w:trPr>
          <w:trHeight w:val="412"/>
        </w:trPr>
        <w:tc>
          <w:tcPr>
            <w:tcW w:w="686" w:type="dxa"/>
          </w:tcPr>
          <w:p w:rsidR="006E4519" w:rsidRPr="0093633D" w:rsidRDefault="006E2ACC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</w:p>
        </w:tc>
        <w:tc>
          <w:tcPr>
            <w:tcW w:w="3034" w:type="dxa"/>
          </w:tcPr>
          <w:p w:rsidR="006E4519" w:rsidRPr="0093633D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ชื่อโครงการ</w:t>
            </w:r>
          </w:p>
        </w:tc>
        <w:tc>
          <w:tcPr>
            <w:tcW w:w="6463" w:type="dxa"/>
          </w:tcPr>
          <w:p w:rsidR="000722A5" w:rsidRPr="0093633D" w:rsidRDefault="000722A5" w:rsidP="00CF1FA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ชื่อโครงการ ต้องมีความชัดเจน เหมาะสม เฉพาะเจาะจง เป็นที่เข้าใจง่ายแก่ผู้มีส่วนเกี่ยวข้องหรือผู้นำโครงการไปใช้ ต้องแสดงลักษ</w:t>
            </w:r>
            <w:r w:rsidR="002B56A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ณ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ะงานที่ต้องปฏิบัติ แสดงลักษณะเฉพาะของโครงการเกี่ยวข้องกับเรื่องใด เช่น</w:t>
            </w:r>
          </w:p>
          <w:p w:rsidR="00CD3F32" w:rsidRPr="0093633D" w:rsidRDefault="00A84E6A" w:rsidP="00D87496">
            <w:pPr>
              <w:pStyle w:val="a3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ถ้า</w:t>
            </w:r>
            <w:r w:rsidR="000722A5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 1 กิจกรรม ใช้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คำว่า</w:t>
            </w:r>
            <w:r w:rsidR="00CD3F32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“เพิ่มประสิทธิภาพ ยกระดับ สร้างโอกาส” เช่น โครงการเพิ่มประสิทธิภาพการจัดการเรียนการสอน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ให้กับนักศึกษาสาขาวิชา...</w:t>
            </w:r>
            <w:r w:rsidR="00CD3F32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เป็นต้น</w:t>
            </w:r>
          </w:p>
          <w:p w:rsidR="00793BFE" w:rsidRPr="0093633D" w:rsidRDefault="00CF1FAF" w:rsidP="00D87496">
            <w:pPr>
              <w:pStyle w:val="a3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ถ้า</w:t>
            </w:r>
            <w:r w:rsidR="000722A5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มีกิจกรรมมากกว่า 1 กิจกรรม ใช้คำว่า 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โครงการ 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“พัฒนา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ส่งเสริม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เสริมสร้าง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สร้างเสริม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สนับสนุน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” </w:t>
            </w:r>
            <w:r w:rsidR="00793BFE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เช่น โครงการพัฒนาศักยภาพบุคลากรเพื่อเพิ่มประสิทธิภาพในการปฏิบัติงาน เป</w:t>
            </w:r>
            <w:r w:rsidR="001C5A86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็</w:t>
            </w:r>
            <w:r w:rsidR="00793BFE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นต้น</w:t>
            </w:r>
          </w:p>
        </w:tc>
      </w:tr>
      <w:tr w:rsidR="00411E30" w:rsidRPr="0093633D" w:rsidTr="00C9004B">
        <w:trPr>
          <w:trHeight w:val="412"/>
        </w:trPr>
        <w:tc>
          <w:tcPr>
            <w:tcW w:w="686" w:type="dxa"/>
          </w:tcPr>
          <w:p w:rsidR="00411E30" w:rsidRPr="0093633D" w:rsidRDefault="00B46D3E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3034" w:type="dxa"/>
          </w:tcPr>
          <w:p w:rsidR="00411E30" w:rsidRPr="0093633D" w:rsidRDefault="00EA5380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สถานภาพของโครงการ</w:t>
            </w:r>
          </w:p>
        </w:tc>
        <w:tc>
          <w:tcPr>
            <w:tcW w:w="6463" w:type="dxa"/>
          </w:tcPr>
          <w:p w:rsidR="00411E30" w:rsidRPr="0093633D" w:rsidRDefault="00411E30" w:rsidP="00411E30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จำแนกเป็น 3 ประเภท ดังนี้</w:t>
            </w:r>
          </w:p>
          <w:p w:rsidR="00411E30" w:rsidRPr="0093633D" w:rsidRDefault="00411E30" w:rsidP="00D87496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โครงการใหม่ หมายถึ</w:t>
            </w:r>
            <w:r w:rsidR="007526A9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ง โครงการที่ยังไม่เคยดำเนินการ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ขอรับงบประมาณจากมหาวิทยาลัย</w:t>
            </w:r>
          </w:p>
          <w:p w:rsidR="00411E30" w:rsidRPr="0093633D" w:rsidRDefault="00411E30" w:rsidP="00D87496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โครงการปกติ หมายถึง โครงการที่ดำเนินการตามภารกิจของมหาวิทยาลัย</w:t>
            </w:r>
          </w:p>
          <w:p w:rsidR="00CF6078" w:rsidRPr="0093633D" w:rsidRDefault="00411E30" w:rsidP="00D87496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โครงการต่อเนื่อง หมายถึง โครงการตามนโยบายที่ต้องทำต่อเนื่องทุกปีและมีความจำเป็นต้องใช้งบประมาณมหาวิทยาลัยในการดำเนินการ</w:t>
            </w:r>
          </w:p>
        </w:tc>
      </w:tr>
      <w:tr w:rsidR="003D1436" w:rsidRPr="0093633D" w:rsidTr="00C9004B">
        <w:trPr>
          <w:trHeight w:val="412"/>
        </w:trPr>
        <w:tc>
          <w:tcPr>
            <w:tcW w:w="686" w:type="dxa"/>
          </w:tcPr>
          <w:p w:rsidR="003D1436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3034" w:type="dxa"/>
          </w:tcPr>
          <w:p w:rsidR="00D228F7" w:rsidRPr="0093633D" w:rsidRDefault="00B4024B" w:rsidP="0019459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ส่วนราชการที่รับผิดชอบโครงการ</w:t>
            </w:r>
            <w:r w:rsidR="007D059E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6463" w:type="dxa"/>
          </w:tcPr>
          <w:p w:rsidR="003D1436" w:rsidRPr="0093633D" w:rsidRDefault="00DD1202" w:rsidP="0019459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คณะ สำนัก สถาบัน บัณฑิตวิทยาลัย กอง</w:t>
            </w:r>
            <w:r w:rsidR="0019459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4F54DD" w:rsidRPr="0093633D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  <w:r w:rsidR="00E173BA" w:rsidRPr="0093633D">
              <w:rPr>
                <w:rFonts w:ascii="TH SarabunPSK" w:hAnsi="TH SarabunPSK" w:cs="TH SarabunPSK"/>
                <w:color w:val="000000" w:themeColor="text1"/>
                <w:cs/>
              </w:rPr>
              <w:t>ได้รับ</w:t>
            </w:r>
            <w:r w:rsidR="0019459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จัดสรร</w:t>
            </w:r>
            <w:r w:rsidR="00E173BA"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  <w:r w:rsidR="00C4461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8A4434" w:rsidRPr="0093633D" w:rsidTr="00C9004B">
        <w:trPr>
          <w:trHeight w:val="412"/>
        </w:trPr>
        <w:tc>
          <w:tcPr>
            <w:tcW w:w="686" w:type="dxa"/>
          </w:tcPr>
          <w:p w:rsidR="008A4434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3034" w:type="dxa"/>
          </w:tcPr>
          <w:p w:rsidR="008A4434" w:rsidRPr="0093633D" w:rsidRDefault="008A4434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ระยะเวลาดำเนินโครงการ</w:t>
            </w:r>
          </w:p>
        </w:tc>
        <w:tc>
          <w:tcPr>
            <w:tcW w:w="6463" w:type="dxa"/>
          </w:tcPr>
          <w:p w:rsidR="00935972" w:rsidRPr="0093633D" w:rsidRDefault="008A4434" w:rsidP="00E211D7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ระยะเวลาที่</w:t>
            </w:r>
            <w:r w:rsidR="00D57CB1" w:rsidRPr="0093633D">
              <w:rPr>
                <w:rFonts w:ascii="TH SarabunPSK" w:hAnsi="TH SarabunPSK" w:cs="TH SarabunPSK"/>
                <w:color w:val="000000" w:themeColor="text1"/>
                <w:cs/>
              </w:rPr>
              <w:t>ใช้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ดำเนินการโครงการ</w:t>
            </w:r>
            <w:r w:rsidR="00D57CB1" w:rsidRPr="0093633D">
              <w:rPr>
                <w:rFonts w:ascii="TH SarabunPSK" w:hAnsi="TH SarabunPSK" w:cs="TH SarabunPSK"/>
                <w:color w:val="000000" w:themeColor="text1"/>
                <w:cs/>
              </w:rPr>
              <w:t>ตั้งแต่เริ่มต้นจน</w:t>
            </w:r>
            <w:r w:rsidR="0098693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ถึง</w:t>
            </w:r>
            <w:r w:rsidR="00D57CB1" w:rsidRPr="0093633D">
              <w:rPr>
                <w:rFonts w:ascii="TH SarabunPSK" w:hAnsi="TH SarabunPSK" w:cs="TH SarabunPSK"/>
                <w:color w:val="000000" w:themeColor="text1"/>
                <w:cs/>
              </w:rPr>
              <w:t>สิ้นสุดการดำเนิน</w:t>
            </w:r>
            <w:r w:rsidR="00E211D7" w:rsidRPr="0093633D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ตามกระบวนการ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PDC</w:t>
            </w:r>
            <w:r w:rsidR="006040D8" w:rsidRPr="0093633D">
              <w:rPr>
                <w:rFonts w:ascii="TH SarabunPSK" w:hAnsi="TH SarabunPSK" w:cs="TH SarabunPSK"/>
                <w:color w:val="000000" w:themeColor="text1"/>
              </w:rPr>
              <w:t>A</w:t>
            </w:r>
          </w:p>
        </w:tc>
      </w:tr>
      <w:tr w:rsidR="006E4519" w:rsidRPr="0093633D" w:rsidTr="00C9004B">
        <w:trPr>
          <w:trHeight w:val="412"/>
        </w:trPr>
        <w:tc>
          <w:tcPr>
            <w:tcW w:w="686" w:type="dxa"/>
          </w:tcPr>
          <w:p w:rsidR="006E4519" w:rsidRPr="0093633D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3034" w:type="dxa"/>
          </w:tcPr>
          <w:p w:rsidR="006E4519" w:rsidRPr="0093633D" w:rsidRDefault="003F700D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</w:p>
        </w:tc>
        <w:tc>
          <w:tcPr>
            <w:tcW w:w="6463" w:type="dxa"/>
          </w:tcPr>
          <w:p w:rsidR="00FD4520" w:rsidRPr="0093633D" w:rsidRDefault="002D6F5B" w:rsidP="002D6F5B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งบประมาณที่</w:t>
            </w:r>
            <w:r w:rsidR="00FD4520" w:rsidRPr="0093633D">
              <w:rPr>
                <w:rFonts w:ascii="TH SarabunPSK" w:hAnsi="TH SarabunPSK" w:cs="TH SarabunPSK"/>
                <w:color w:val="000000" w:themeColor="text1"/>
                <w:cs/>
              </w:rPr>
              <w:t>เสนอขอตั้งงบประมาณ หรืองบประมาณที่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ได้รับการจัดสรร</w:t>
            </w:r>
          </w:p>
          <w:p w:rsidR="00935972" w:rsidRPr="0093633D" w:rsidRDefault="002D6F5B" w:rsidP="00EF0477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ใน</w:t>
            </w:r>
            <w:r w:rsidR="003F700D" w:rsidRPr="0093633D">
              <w:rPr>
                <w:rFonts w:ascii="TH SarabunPSK" w:hAnsi="TH SarabunPSK" w:cs="TH SarabunPSK"/>
                <w:color w:val="000000" w:themeColor="text1"/>
                <w:cs/>
              </w:rPr>
              <w:t>ปีนั้น ๆ</w:t>
            </w:r>
            <w:r w:rsidR="00956F20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6E4519" w:rsidRPr="0093633D" w:rsidTr="00C9004B">
        <w:trPr>
          <w:trHeight w:val="412"/>
        </w:trPr>
        <w:tc>
          <w:tcPr>
            <w:tcW w:w="686" w:type="dxa"/>
          </w:tcPr>
          <w:p w:rsidR="006E4519" w:rsidRPr="0093633D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  <w:tc>
          <w:tcPr>
            <w:tcW w:w="3034" w:type="dxa"/>
          </w:tcPr>
          <w:p w:rsidR="006E4519" w:rsidRPr="0093633D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แหล่งงบประมาณ</w:t>
            </w:r>
          </w:p>
        </w:tc>
        <w:tc>
          <w:tcPr>
            <w:tcW w:w="6463" w:type="dxa"/>
          </w:tcPr>
          <w:p w:rsidR="006E4519" w:rsidRPr="0093633D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ที่มาของงบประมาณ </w:t>
            </w:r>
            <w:r w:rsidR="008956BF"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ที่ต้องมีโครงการรองรับ </w:t>
            </w:r>
            <w:r w:rsidR="00254B5B"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ได้แก่</w:t>
            </w:r>
          </w:p>
          <w:p w:rsidR="00844E99" w:rsidRPr="0093633D" w:rsidRDefault="00D00C0B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งบประมาณแผ่นดิน</w:t>
            </w:r>
            <w:r w:rsidR="00956F20" w:rsidRPr="0093633D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  <w:p w:rsidR="00623312" w:rsidRPr="0093633D" w:rsidRDefault="001C6D86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งบ</w:t>
            </w:r>
            <w:r w:rsidR="00956F20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ประมาณ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เงินรายได้</w:t>
            </w:r>
            <w:r w:rsidR="00C44618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ประกอบด้วย </w:t>
            </w:r>
            <w:r w:rsidR="00935972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เงินศูนย์ฝึกประสบการณ์วิชาชีพ อาคารเอนกประสงค์ภูพาน</w:t>
            </w:r>
            <w:proofErr w:type="spellStart"/>
            <w:r w:rsidR="00935972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เพ</w:t>
            </w:r>
            <w:r w:rsidR="005D2EB9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ลซ</w:t>
            </w:r>
            <w:proofErr w:type="spellEnd"/>
            <w:r w:rsidR="00C44618" w:rsidRPr="0093633D">
              <w:rPr>
                <w:rFonts w:ascii="TH SarabunPSK" w:hAnsi="TH SarabunPSK" w:cs="TH SarabunPSK" w:hint="cs"/>
                <w:color w:val="000000" w:themeColor="text1"/>
                <w:spacing w:val="-6"/>
                <w:szCs w:val="32"/>
                <w:cs/>
              </w:rPr>
              <w:t xml:space="preserve"> และ</w:t>
            </w:r>
            <w:r w:rsidR="003A3A83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รายได้จากการให้บริการ</w:t>
            </w:r>
          </w:p>
          <w:p w:rsidR="00CD4A5C" w:rsidRPr="0093633D" w:rsidRDefault="00CD4A5C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pacing w:val="-6"/>
                <w:szCs w:val="32"/>
                <w:cs/>
              </w:rPr>
              <w:t>งบอื่น ๆ เช่น งบจากกองทุนเพื่อการบริหารจัดการและสาธารณประโยชน์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7 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ความสอดคล้องในมิติเชิงยุทธศาสตร์ จุดเน้นสภาฯ การประกันคุณภาพการศึกษาภายใน </w:t>
            </w:r>
          </w:p>
        </w:tc>
        <w:tc>
          <w:tcPr>
            <w:tcW w:w="6463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ระบุความสอดคล้องของโครงการกับมิติเชิงยุทธศาสตร์</w:t>
            </w:r>
            <w:r w:rsidR="00617B15"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 จุดเน้นสภาฯ และการประกันคุณภาพการ</w:t>
            </w:r>
            <w:r w:rsidR="0052351C"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ศึก</w:t>
            </w:r>
            <w:r w:rsidR="00617B15"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ษาภายใน 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7.1</w:t>
            </w:r>
          </w:p>
        </w:tc>
        <w:tc>
          <w:tcPr>
            <w:tcW w:w="3034" w:type="dxa"/>
          </w:tcPr>
          <w:p w:rsidR="00745A36" w:rsidRPr="0093633D" w:rsidRDefault="00745A36" w:rsidP="00CA2A2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แผนยุทธศาสตร์ชาติ ระยะ 20 ปี (พ.ศ. 256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6463" w:type="dxa"/>
          </w:tcPr>
          <w:p w:rsidR="00745A36" w:rsidRPr="0093633D" w:rsidRDefault="00745A36" w:rsidP="00CA2A2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แผนยุทธศาสตร์ชาติ ระยะ 20 ปี (พ.ศ. 256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3521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(อ้างอิง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3521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ด้าน เป้าหมาย ตัวชี้วัด ประเด็นยุทธศาสตร์ 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หน้า 4-7 </w:t>
            </w:r>
            <w:r w:rsidR="007534E5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ใน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คู่มือการจัดทำคำขอตั้งงประมาณรายจ่ายจากเงินรายได้และงบประมาณแผ่นดิน ประจำปีงบประมาณ พ.ศ. 256</w:t>
            </w:r>
            <w:r w:rsidR="001C4E39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1B41A7" w:rsidRPr="0093633D" w:rsidTr="00C9004B">
        <w:trPr>
          <w:trHeight w:val="412"/>
        </w:trPr>
        <w:tc>
          <w:tcPr>
            <w:tcW w:w="686" w:type="dxa"/>
          </w:tcPr>
          <w:p w:rsidR="001B41A7" w:rsidRPr="0093633D" w:rsidRDefault="001B41A7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7.2</w:t>
            </w:r>
          </w:p>
        </w:tc>
        <w:tc>
          <w:tcPr>
            <w:tcW w:w="3034" w:type="dxa"/>
          </w:tcPr>
          <w:p w:rsidR="001B41A7" w:rsidRPr="0093633D" w:rsidRDefault="001B41A7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</w:t>
            </w:r>
            <w:r w:rsidR="00CD6FA8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ภายใต้ยุทธศาสตร์ชาติ (พ.ศ. 2561 </w:t>
            </w:r>
            <w:r w:rsidR="00CD6FA8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CD6FA8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2580)</w:t>
            </w:r>
          </w:p>
        </w:tc>
        <w:tc>
          <w:tcPr>
            <w:tcW w:w="6463" w:type="dxa"/>
          </w:tcPr>
          <w:p w:rsidR="001B41A7" w:rsidRPr="0093633D" w:rsidRDefault="00CD6FA8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แผนแม่บทภายใต้ยุทธศาสตร์ชาติ (พ.ศ. 2561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2580)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ที่เกี่ยวข้องกับการดำเนินการของมหาวิทยาลัยราชภัฏสกลนคร </w:t>
            </w:r>
            <w:r w:rsidR="00457A70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:rsidR="00A13D54" w:rsidRPr="0093633D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หน้า 7-10  ในคู่มือการจัดทำคำขอตั้งงประมาณรายจ่ายจากเงินรายได้และงบประมาณแผ่นดิน ประจำปีงบประมาณ พ.ศ. 2564)</w:t>
            </w:r>
          </w:p>
          <w:p w:rsidR="00C4487E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แผนแม่บทประเด็นที่ 10 การปรับเปลี่ยนค่านิยมและวัฒนธรร</w:t>
            </w:r>
            <w:r w:rsidR="00457A70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 </w:t>
            </w:r>
          </w:p>
          <w:p w:rsidR="001B41A7" w:rsidRPr="0093633D" w:rsidRDefault="00457A70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ประกอบด้วย</w:t>
            </w:r>
            <w:r w:rsidR="007E77ED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แผนย่อย ดังนี้</w:t>
            </w:r>
            <w:r w:rsidR="006A3951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(ผลผลิต </w:t>
            </w:r>
            <w:r w:rsidR="006A3951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="006A395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ทำนุบำรุง</w:t>
            </w:r>
            <w:proofErr w:type="spellStart"/>
            <w:r w:rsidR="006A395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วั</w:t>
            </w:r>
            <w:r w:rsidR="006A395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ฒนธรรม)</w:t>
            </w:r>
          </w:p>
          <w:p w:rsidR="00457A70" w:rsidRPr="0093633D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การปลูกผังคุณธรรม จริยธรรม ค่านิยม และการเสริมสร้างจิตสาธารณะและการเป็นพลเมืองที่ดี</w:t>
            </w:r>
          </w:p>
          <w:p w:rsidR="004E19D8" w:rsidRPr="0093633D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rFonts w:hint="cs"/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lastRenderedPageBreak/>
              <w:t>การสร้างค่านิยมและวัฒนธรรมที่พึงประสงค์จากภาคธุรกิจ</w:t>
            </w:r>
          </w:p>
          <w:p w:rsidR="00457A70" w:rsidRPr="0093633D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การใช้สื่อและสื่อสารมวลชนในการปลูกฝังค่านิยมและวัฒนธรรมของคนในสังคม </w:t>
            </w:r>
          </w:p>
          <w:p w:rsidR="001B41A7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="001B41A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แผนแม่บทประเด็นที่ 11 การพัฒนาคนตลอดช่วง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 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แผน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การสร้างสภาพแวดล้อมที่เอื้อต่อการพัฒนาและเสริมสร้างศักยภาพมนุษย์</w:t>
            </w:r>
          </w:p>
          <w:p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การพัฒนาเด็กตั้งแต่ช่วงการตั้งครรภ์จนถึงปฐมวัย</w:t>
            </w:r>
            <w:r w:rsidR="006A3951"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A3951" w:rsidRPr="0093633D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(</w:t>
            </w:r>
            <w:r w:rsidR="007C3983" w:rsidRPr="0093633D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ผลผลิต </w:t>
            </w:r>
            <w:r w:rsidR="007C3983" w:rsidRPr="0093633D">
              <w:rPr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7C3983" w:rsidRPr="0093633D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โครงการสนับสนุนค่าใช้จ่ายในการจัดการศึกษาตั้งแต่ระดับอนุบาลจนจบการศึกษาขั้นพื้นฐาน)</w:t>
            </w:r>
          </w:p>
          <w:p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การพัฒนาวัยเรียน/วัยรุ่น</w:t>
            </w:r>
          </w:p>
          <w:p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การพัฒนาและยกระดับศักยภาพแรงงาน</w:t>
            </w:r>
          </w:p>
          <w:p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  <w:tab w:val="left" w:pos="2268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การส่งเสริมศักยภาพผู้สูงอายุ</w:t>
            </w:r>
            <w:r w:rsidRPr="0093633D">
              <w:rPr>
                <w:color w:val="000000" w:themeColor="text1"/>
                <w:sz w:val="30"/>
                <w:szCs w:val="30"/>
                <w:cs/>
              </w:rPr>
              <w:tab/>
            </w:r>
          </w:p>
          <w:p w:rsidR="001B41A7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แผนแม่บทประเด็นที่ 12 การพัฒนาการเรียนรู้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 2 แผน ดังนี้</w:t>
            </w:r>
          </w:p>
          <w:p w:rsidR="001E5400" w:rsidRPr="0093633D" w:rsidRDefault="0080749A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(ผลผลิต </w:t>
            </w:r>
            <w:r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จัดการเรียนการสอนด้านวิทยาศาสตร์และเทคโนโลยี</w:t>
            </w:r>
            <w:r w:rsidR="00DF13C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จัดการเรียนการสอนด้านสังคมศาสตร์</w:t>
            </w:r>
            <w:r w:rsidR="00DF13C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 โครงการพัฒนาศ</w:t>
            </w:r>
            <w:r w:rsidR="001E5400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ั</w:t>
            </w:r>
            <w:r w:rsidR="00DF13C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กยภาพการจัดการเรียนรู้</w:t>
            </w:r>
            <w:r w:rsidR="0061482E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30"/>
                <w:szCs w:val="30"/>
                <w:cs/>
              </w:rPr>
              <w:t xml:space="preserve">ภาษาไทย </w:t>
            </w:r>
          </w:p>
          <w:p w:rsidR="0061482E" w:rsidRPr="0093633D" w:rsidRDefault="0061482E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30"/>
                <w:szCs w:val="30"/>
                <w:cs/>
              </w:rPr>
              <w:t>สังคมศึกษา ภาษาอังกฤษ คณิตศาสตร์ วิทยาศาสตร์โดยใช้ระบบพี่เลี้ยง)</w:t>
            </w:r>
          </w:p>
          <w:p w:rsidR="000B2E85" w:rsidRPr="0093633D" w:rsidRDefault="000B2E85" w:rsidP="00A13D54">
            <w:pPr>
              <w:pStyle w:val="Default"/>
              <w:numPr>
                <w:ilvl w:val="0"/>
                <w:numId w:val="46"/>
              </w:numPr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ปฏิรูปการเรียนรู้ที่ตอบสนองต่อการเปลี่ยนแปลงในศตวรรษที่ 21</w:t>
            </w:r>
          </w:p>
          <w:p w:rsidR="00CB3CE9" w:rsidRPr="0093633D" w:rsidRDefault="000B2E85" w:rsidP="00A13D54">
            <w:pPr>
              <w:pStyle w:val="Default"/>
              <w:numPr>
                <w:ilvl w:val="0"/>
                <w:numId w:val="46"/>
              </w:numPr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การตระหนักถึงพหุปัญญาของมนุษย์ที่หลากหลาย</w:t>
            </w:r>
          </w:p>
          <w:p w:rsidR="00CB3CE9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แผนแม่บทประเด็นที่ 15 การเสริมสร้างพลังทางสังคม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</w:t>
            </w:r>
            <w:r w:rsidR="00DB13F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="00DB13F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แผน</w:t>
            </w:r>
          </w:p>
          <w:p w:rsidR="005C31D0" w:rsidRPr="0093633D" w:rsidRDefault="00DB13F4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ดังนี้</w:t>
            </w:r>
            <w:r w:rsidR="002B15CD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B15CD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(แผนงาน </w:t>
            </w:r>
            <w:r w:rsidR="002B15CD"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2B15CD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บูรณาการการพัฒนาพื้นที่ระดับภาค</w:t>
            </w:r>
            <w:r w:rsidR="009C0B06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, </w:t>
            </w:r>
            <w:r w:rsidR="00162CF7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ผลผลิต </w:t>
            </w:r>
            <w:r w:rsidR="00162CF7"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9C0B06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โครงการอนุรักษ์พันธุ์พืชฯ</w:t>
            </w:r>
            <w:r w:rsidR="002048B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 โครงการยุทธศาสตร์มหิวทยาลัยราชภัฏเพื่อการพัฒนาท้องถิ่น)</w:t>
            </w:r>
            <w:r w:rsidR="009C0B06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0B2E85" w:rsidRPr="0093633D" w:rsidRDefault="000B2E85" w:rsidP="00A13D54">
            <w:pPr>
              <w:pStyle w:val="Default"/>
              <w:numPr>
                <w:ilvl w:val="0"/>
                <w:numId w:val="47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การเสริมสร้างทุนทางสังคม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47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การรองรับสังคมสูงวัยเชิงรุก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2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5. แผนแม่บทประเด็นที่ 16 เศรษฐกิจฐานราก</w:t>
            </w:r>
            <w:r w:rsidRPr="0093633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ประกอบด้วย 2 แผน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48"/>
              </w:numPr>
              <w:tabs>
                <w:tab w:val="left" w:pos="1708"/>
              </w:tabs>
              <w:ind w:left="733" w:hanging="378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การยกระดับศักยภาพการเป็นผู้ประกอบการธุรกิจ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48"/>
              </w:numPr>
              <w:tabs>
                <w:tab w:val="left" w:pos="1701"/>
              </w:tabs>
              <w:ind w:left="733" w:hanging="378"/>
              <w:jc w:val="thaiDistribute"/>
              <w:rPr>
                <w:rFonts w:hint="cs"/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การสร้างสภาพแวดล้อมและกลไกที่ส่งเสริมการพัฒนาเศรษฐกิจฐานราก</w:t>
            </w:r>
          </w:p>
          <w:p w:rsidR="001B41A7" w:rsidRPr="0093633D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CB3CE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1B41A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แผนแม่บทประเด็นที่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23 วิจัยและพัฒนานวัตกรรม</w:t>
            </w:r>
            <w:r w:rsidR="00CB3CE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CB3CE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แผน ดังนี้</w:t>
            </w:r>
          </w:p>
          <w:p w:rsidR="001C5A01" w:rsidRPr="0093633D" w:rsidRDefault="001C5A01" w:rsidP="00CB3CE9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(</w:t>
            </w:r>
            <w:r w:rsidR="00293EC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ผลผลิต </w:t>
            </w:r>
            <w:r w:rsidR="00293ECB"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293EC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ผลงานวิจัยเพื่อสร้างองค์ความรู้, ผลงานวิจัยเพื่อถ่ายทอดเทคโนโลยี</w:t>
            </w:r>
            <w:r w:rsidR="00162CF7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 โครงการวิจัยและนวัตกรรมเพื่อการพัฒนาสังคมและสิ่งแวดล้อม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การวิจัยและพัฒนานวัตกรรมด้านเศรษฐกิจ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การวิจัยและพัฒนานวัตกรรมด้านสังคม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การวิจัยและพัฒนานวัตกรรมด้านสิ่งแวดล้อม</w:t>
            </w:r>
          </w:p>
          <w:p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การวิจัยและพัฒนานวัตกรรมด้านองค์ความรู้พื้นฐาน</w:t>
            </w:r>
          </w:p>
          <w:p w:rsidR="00BE1B63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rFonts w:hint="cs"/>
                <w:color w:val="000000" w:themeColor="text1"/>
                <w:sz w:val="32"/>
                <w:szCs w:val="32"/>
                <w:cs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ด้านปัจจัยสนับสนุนในการวิจัย และพัฒนานวัตกรรม</w:t>
            </w:r>
          </w:p>
        </w:tc>
      </w:tr>
      <w:tr w:rsidR="00745A36" w:rsidRPr="0093633D" w:rsidTr="003360D0">
        <w:trPr>
          <w:trHeight w:val="2849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.3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แผนปฏิรูปประเทศ   </w:t>
            </w:r>
          </w:p>
        </w:tc>
        <w:tc>
          <w:tcPr>
            <w:tcW w:w="6463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แผนปฏิรูปประเทศ 11 ด้าน ประกอบด้วย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6"/>
            </w:tblGrid>
            <w:tr w:rsidR="00745A36" w:rsidRPr="0093633D" w:rsidTr="003360D0">
              <w:tc>
                <w:tcPr>
                  <w:tcW w:w="3116" w:type="dxa"/>
                </w:tcPr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</w:t>
                  </w:r>
                  <w:r w:rsidRPr="0093633D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การเมือง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ด้านการบริหารราชการ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ด้านกฎหมาย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ด้านยุติธรรม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ด้านเศรษฐกิจ</w:t>
                  </w:r>
                  <w:r w:rsidR="00A13D54" w:rsidRPr="0093633D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  <w:t xml:space="preserve"> </w:t>
                  </w:r>
                  <w:r w:rsidR="00A13D54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ด้านทรัพยากรธรรมชาติและสิ่งแวดล้อม</w:t>
                  </w: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</w:t>
                  </w:r>
                  <w:r w:rsidR="00A13D54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</w:tc>
              <w:tc>
                <w:tcPr>
                  <w:tcW w:w="3116" w:type="dxa"/>
                </w:tcPr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ด้านสาธารณสุข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ด้านสื่อสารมวลชลเทคโนโลยีสารสนเทศ</w:t>
                  </w:r>
                  <w:r w:rsidR="00A13D54" w:rsidRPr="0093633D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  <w:t xml:space="preserve"> </w:t>
                  </w:r>
                  <w:r w:rsidR="00A13D54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ด้านสังคม</w:t>
                  </w:r>
                  <w:r w:rsidR="005C31D0"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="005C31D0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ด้านพลังงาน</w:t>
                  </w:r>
                </w:p>
                <w:p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ด้านการป้องกันและปราบปรามการทุจริตและพฤติกรรม</w:t>
                  </w:r>
                </w:p>
              </w:tc>
            </w:tr>
          </w:tbl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.4</w:t>
            </w:r>
          </w:p>
        </w:tc>
        <w:tc>
          <w:tcPr>
            <w:tcW w:w="3034" w:type="dxa"/>
          </w:tcPr>
          <w:p w:rsidR="00745A36" w:rsidRPr="0093633D" w:rsidRDefault="00745A36" w:rsidP="00BC440B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ยุทธศาสตร์ใหม่มหาวิทยาลัยราชภัฏเพื่อพัฒนาท้องถิ่นตามพระราโชบาย ระยะ</w:t>
            </w:r>
            <w:r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 xml:space="preserve"> 20 ปี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(พ.ศ. 256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0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</w:t>
            </w:r>
            <w:r w:rsidR="004C0B93"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–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25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79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)</w:t>
            </w:r>
          </w:p>
        </w:tc>
        <w:tc>
          <w:tcPr>
            <w:tcW w:w="6463" w:type="dxa"/>
          </w:tcPr>
          <w:p w:rsidR="00C13F9D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เลือก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ประเด็นยุทธศาสตร์ใหม่มหาวิทยาลัยราชภัฏเพื่อพัฒนาท้องถิ่นตาม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พระราชาโชบาย ระยะ 20 ปี (พ.ศ. 25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60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- 25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79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ตามที่โครงการมีความสอดคล้องและตอบสนองเพื่อให้บรรลุตาม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 เป้าหมาย และกลยุทธ์ โดย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เลือกความเชื่อมโยงได้เพียง 1 ยุทธศาสตร์ 1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เป้าหมาย </w:t>
            </w:r>
            <w:r w:rsidR="00C13F9D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 กลยุทธ์</w:t>
            </w:r>
          </w:p>
          <w:p w:rsidR="00745A36" w:rsidRPr="0093633D" w:rsidRDefault="00343521" w:rsidP="00BC440B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(อ้างอิง ยุทธศาสตร์ เป้าหมาย และกลยุทธ์ 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หน้า 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10</w:t>
            </w:r>
            <w:r w:rsidR="00C227F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="00C227F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13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534E5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ใน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คู่มือการจัดทำคำขอตั้งงประมาณรายจ่ายจากเงินรายได้และงบประมาณแผ่นดิน ประจำปีงบประมาณ พ.ศ. 256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745A36" w:rsidRPr="0093633D" w:rsidTr="00C9004B">
        <w:trPr>
          <w:trHeight w:val="510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.5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แผนยุทธศาสตร์มหาวิทยาลัย</w:t>
            </w:r>
          </w:p>
          <w:p w:rsidR="004C0B93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ราชภัฏสกลนคร ระยะ 4 ปี</w:t>
            </w:r>
          </w:p>
          <w:p w:rsidR="00745A36" w:rsidRPr="0093633D" w:rsidRDefault="004C0B93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(พ.ศ. 2561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2564) (ฉบับทบทวน ประจำปีงบประมาณ พ.ศ. 2562)</w:t>
            </w:r>
            <w:r w:rsidR="00745A36" w:rsidRPr="0093633D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cs/>
              </w:rPr>
              <w:t xml:space="preserve"> </w:t>
            </w:r>
            <w:r w:rsidR="00745A36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cs/>
              </w:rPr>
              <w:t xml:space="preserve"> </w:t>
            </w:r>
          </w:p>
          <w:p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</w:rPr>
            </w:pPr>
          </w:p>
          <w:p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:rsidR="00745A36" w:rsidRPr="0093633D" w:rsidRDefault="00745A36" w:rsidP="004C0B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เลือกประเด็นยุทธศาสตร์มหาวิทยาลัยสกลนคร ระยะ 4 ปี 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พ.ศ. 2561 – 2564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(ฉบับทบทวน ประจำปีงบประมาณ พ.ศ. 2562)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ตามที่โครงการมีความสอดคล้องและตอบสนองเพื่อให้บรรลุตาม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เป้าประสงค์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และกลยุทธ์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โดยเลือกความเชื่อมโยงได้เพียง 1 ยุทธศาสตร์ 1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เป้าหมาย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ประสงค์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153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 1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กลยุทธ์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 โครงการหลัก</w:t>
            </w:r>
          </w:p>
          <w:p w:rsidR="00FB15A5" w:rsidRPr="0093633D" w:rsidRDefault="007534E5" w:rsidP="004C0B9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(อ้างอิง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 เป้า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ประสงค์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กลยุทธ์ 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และโครงการหลัก 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หน้า </w:t>
            </w:r>
            <w:r w:rsidR="003F19E8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14 - </w:t>
            </w:r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17</w:t>
            </w:r>
          </w:p>
          <w:p w:rsidR="00EE0039" w:rsidRPr="0093633D" w:rsidRDefault="007534E5" w:rsidP="004C0B9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ในคู่มือการจัดทำคำขอตั้งงประมาณรายจ่ายจากเงินรายได้และงบประมาณแผ่นดิน ประจำปีงบประมาณ พ.ศ. 2563)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.6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จุดเน้นสภามหาวิทยาลัย</w:t>
            </w:r>
          </w:p>
        </w:tc>
        <w:tc>
          <w:tcPr>
            <w:tcW w:w="6463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จุดเน้นสภามหาวิทยาลัย ประกอบด้วย 4 จุดเน้น ดังนี้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1. ด้านการจัดการศึกษา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2. ด้านการวิจัยและบริการวิชาการ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3.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ด้านวัฒนธรรม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4.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ด้านบริหารจัดการ</w:t>
            </w:r>
          </w:p>
          <w:p w:rsidR="00363A58" w:rsidRPr="0093633D" w:rsidRDefault="00363A58" w:rsidP="000B786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(รายละเอียดเพิ่มเติม หน้า </w:t>
            </w:r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20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–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22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ในคู่มือการจัดทำคำขอตั้งงประมาณรายจ่ายจากเงินรายได้และงบประมาณแผ่นดิน ประจำปีงบประมาณ พ.ศ. 256</w:t>
            </w:r>
            <w:r w:rsidR="000B786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F225C0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.7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การประกันคุณภาพการศึกษาภายใน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:rsidR="00745A36" w:rsidRPr="0093633D" w:rsidRDefault="00745A36" w:rsidP="00745A36">
            <w:pPr>
              <w:pStyle w:val="a3"/>
              <w:numPr>
                <w:ilvl w:val="0"/>
                <w:numId w:val="1"/>
              </w:numPr>
              <w:tabs>
                <w:tab w:val="left" w:pos="2410"/>
              </w:tabs>
              <w:ind w:left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การประกันคุณภาพการศึกษาภายในมี 3 ระดับ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ดังนี้</w:t>
            </w:r>
          </w:p>
          <w:p w:rsidR="00745A36" w:rsidRPr="0093633D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 1. 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ระดับหลักสูตร</w:t>
            </w:r>
          </w:p>
          <w:p w:rsidR="00745A36" w:rsidRPr="0093633D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 2. 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ระดับคณะ</w:t>
            </w:r>
          </w:p>
          <w:p w:rsidR="00745A36" w:rsidRPr="0093633D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 3. 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ระดับมหาวิทยาลัย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โดยเลือกระดับองค์ประกอบและระบุตัวบ่งชี้ที่สอดคล้องกับโครงการ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8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หลักการและเหตุผล</w:t>
            </w:r>
          </w:p>
        </w:tc>
        <w:tc>
          <w:tcPr>
            <w:tcW w:w="6463" w:type="dxa"/>
          </w:tcPr>
          <w:p w:rsidR="00745A36" w:rsidRPr="0093633D" w:rsidRDefault="00036312" w:rsidP="00D6430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เป็น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ส่วนที่แสดงถึงความเชื่อมโยงยุทธศาสตร์ระดับต่าง ๆ ที่เกี่ยวข้องกับสภาพปัญหาที่พบ ความต้องการแก้ไขปัญหาโดยใช้ศักยภาพของหลักสูตร สาขาวิชา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/คณะ หรือ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ความเร่งด่วน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หรือ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การบูรณาการโครงการระหว่างหลักสูตร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/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สาขาวิชา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ทั้งภาย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ในและนอกคณะ 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ตลอดจนชี้แจงถึงผลประโยชน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์ที่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จะได้รับ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การดำเนินงานตามโครงการ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>9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6463" w:type="dxa"/>
          </w:tcPr>
          <w:p w:rsidR="00745A36" w:rsidRPr="0093633D" w:rsidRDefault="00353BB5" w:rsidP="00014E13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 เป็นการบอกให้ทราบว่าการดำเนินงานตามโครงการนั้น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มีความต้องการให้อะไรเกิดขึ้น วัตถุประสงค์ที่ดีต้องชัดเจ</w:t>
            </w:r>
            <w:r w:rsidR="0026382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ไม่คลุมเครือ ปฏิบัติได้ วัดได้ และประเมินผลได้ การทำโครงการหนึ่ง ๆ อาจจะมีวัตถุประสงค์มากกว่า 1 ข้อ แต่ทั้งนี้การเขียนวัตถุประสงค์ไว้มาก ๆ อาจจะทำให้ผู้ปฏิบัติมองไม่ชัดเจน และอาจจะดำเนินการไม่บรรลุวัตถุประสงค์</w:t>
            </w:r>
            <w:r w:rsidR="0026382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ได้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จึงนิยมเขียนวัตถุประสงค์ที่ชัดเจ</w:t>
            </w:r>
            <w:r w:rsidR="0026382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และวัดได้</w:t>
            </w:r>
            <w:r w:rsidR="0008491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เพียง 1-3 ข้อ 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0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กิจกรรม พื้นที่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ดำเนินการ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กลุ่มเป้าหมาย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และ</w:t>
            </w:r>
            <w:r w:rsidR="00FC71D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ค่า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เป้าหมาย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กิจกรรม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วิธีกา</w:t>
            </w:r>
            <w:r w:rsidR="00C924B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รที่จะทำให้บรรลุตามวัตถุประสงค์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ของโครงการที่กำหนด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พื้นที่</w:t>
            </w: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ดำเนินการ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พื้นที่ที่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จังหวัดสกลนครร่วมกับ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</w:t>
            </w:r>
          </w:p>
          <w:p w:rsidR="00207BD1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ราชภัฏสกลนครร่วม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กำหนด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ขึ้น เพื่อใช้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สำหรับดำเนินโครงการวิจัยและบริการวิชาการ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จำนวน </w:t>
            </w:r>
            <w:r w:rsidR="0008491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อำเภอ </w:t>
            </w:r>
            <w:r w:rsidR="0008491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22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ตำบล</w:t>
            </w:r>
          </w:p>
          <w:p w:rsidR="00FA4D00" w:rsidRPr="0093633D" w:rsidRDefault="00745A36" w:rsidP="006F7E3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กลุ่มเป้าหมาย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หมายถึง </w:t>
            </w:r>
            <w:r w:rsidR="006F7E37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สิ่งของ หรือ</w:t>
            </w:r>
            <w:r w:rsidR="00C924B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บุคคล/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กลุ่ม</w:t>
            </w:r>
            <w:r w:rsidR="00C924B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คนที่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ได้รับประโยชน์หรือได้รับบริการจากโครงการโดยตรงตามวัตถุประสงค์ของโครงการที่กำหนดไว้ </w:t>
            </w:r>
            <w:r w:rsidR="00FA4D00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FA4D00" w:rsidRPr="0093633D" w:rsidRDefault="00FA4D00" w:rsidP="00FA4D00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ค่า</w:t>
            </w:r>
            <w:r w:rsidR="00745A36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หมายถึง จำนวน</w:t>
            </w:r>
            <w:r w:rsidR="006F7E37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สิ่งของ หรือ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บุคคล/กลุ่มคนที่ได้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รับประโยชน์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ตาม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คาดหวังไว้ล่วงหน้าในสิ่งที่จะเกิดขึ้น </w:t>
            </w:r>
          </w:p>
          <w:p w:rsidR="00745A36" w:rsidRPr="0093633D" w:rsidRDefault="00745A36" w:rsidP="006F7E37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ตัวอย่าง</w:t>
            </w:r>
            <w:r w:rsidR="002D3034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การเขียนกลุ่มเป้าหมายและค่าเป้าหมาย ดังนี้</w:t>
            </w:r>
          </w:p>
          <w:p w:rsidR="00745A36" w:rsidRPr="0093633D" w:rsidRDefault="002D3034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  <w:r w:rsidR="00745A36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กลุ่มเป้าหมายเป็นสิ่งของ  เช่น</w:t>
            </w:r>
          </w:p>
          <w:p w:rsidR="00745A36" w:rsidRPr="0093633D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-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ถ้าเป็นสิ่งของที่ทำใหม่ให้ระบุชื่อรายการและจำนวนสิ่งของ เช่น จัดซื้อ</w:t>
            </w:r>
          </w:p>
          <w:p w:rsidR="00745A36" w:rsidRPr="0093633D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ครุภัณฑ์ จำนวน 5 รายการ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/จำนวนครั้งในการรายงานผล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 </w:t>
            </w:r>
          </w:p>
          <w:p w:rsidR="00745A36" w:rsidRPr="0093633D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-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ถ้าเป็นสิ่งของที่มีอยู่แล้วมีการปรับปรุงหรือซ่อมแซม เขียนเป็นลักษณะ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ถูกกระทำ เช่น ห้องสมุดได้รับการซ่อมแซม จำนวน 1 รายการ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หรือ ครุภัณฑ์ได้รับการซ่อมแซม จำนวน 2 รายการ เป็นต้น</w:t>
            </w:r>
          </w:p>
          <w:p w:rsidR="002D3034" w:rsidRPr="0093633D" w:rsidRDefault="002D3034" w:rsidP="002D30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. กลุ่มเป้าหมายเป็นบุคคล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เช่น ครูโรงเรียนประถมศึกษาเข้ารับการ</w:t>
            </w:r>
          </w:p>
          <w:p w:rsidR="002D3034" w:rsidRPr="0093633D" w:rsidRDefault="002D3034" w:rsidP="002D3034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ฝึกอบรมหลักสูตรการเขียนโครงการ จำนวน 50 คน เป็นต้น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งบประมาณรายจ่าย</w:t>
            </w:r>
          </w:p>
        </w:tc>
        <w:tc>
          <w:tcPr>
            <w:tcW w:w="6463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ระบุรายละเอียดตามงบประมาณที่ได้รับ โดยแยกตามหลักการจำแนกประเภทงบรายจ่ายของสำนักงบประมาณ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5 ประเภท ดังนี้ งบบุคลากร 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งบดำเนินงาน งบลงทุน งบเงินอุดหนุน และงบรายจ่ายอื่น 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u w:val="single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ตัวอย่างรายการค่าใช้จ่ายในปีที่ผ่านมา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1) งบบุคลากร เช่น เงินเดือน ค่าจ้างประจำ ค่าจ้างชั่วคราว เป็นต้น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2) งบดำเนินงาน ประกอบด้วย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2.1 ค่าตอบแทน เช่น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ค่าสมนาคุณวิทยากร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ค่าตอบแทนปฏิบัติงาน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นอกเวลาราชการ ค่าเบี้ยประชุม เป็นต้น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2.2 ค่าใช้สอย เช่น ค่าเบี้ยเลี้ยง ที่พักพาหนะ ค่าจ้างเหมาบริหาร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ค่าจ้างเหมาทำความสะอาด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ค่าซ่อมแซมบำรุงลิฟต์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ค่าของรางวัล เงินสมทบประกันสังคม เป็นต้น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2.3 ค่าวัสดุ  เช่น ค่าวัสดุสำนักงาน วัสดุเชื้อเพลิงและหล่อลื่น ค่าวัสดุ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การศึกษา วัสดุการเกษตร วัสดุเวชภัณฑ์ เป็นต้น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2.4 ค่าสาธารณูปโภค เช่น ค่าไฟฟ้า ค่าประปา ค่าโทรศัพท์ 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ค่าไปรษณีย์ เป็นต้น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3) งบลงทุน เช่น ครุภัณฑ์ สิ่งก่อสร้าง เป็นต้น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 xml:space="preserve">  4) งบเงินอุดหนุน เช่น เงินอุดหนุนค่าหนังสือเรียน อุปกรณ์การเรียน 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5) งบรายจ่ายอื่น เช่น ค่าใช้จ่ายในการประกันคุณภาพการศึกษา ค่าใช้จ่าย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ในการสืบสานวัฒนธรรม เป็นต้น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การวางแผนการดำเนินการและแผนการใช้จ่ายงบประมาณของโครงการ (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PDCA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6463" w:type="dxa"/>
          </w:tcPr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ระบุจำนวนงบประมาณที่ใช้จ่ายในแต่ละเดือนตามกิจกรรมที่ดำเนินการและ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ระบุกิจกรรมที่ดำเนินการพร้อมกับขั้นตอนการดำเนินงาน โดย 1 กิจกรรม 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ต่อ 1 กระบวนการ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PDCA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เช่น กิจกรรมวิชาการ มีกระบวนการ ดังนี้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Plan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(การวางแผน) เช่น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สำรวจความต้องการวิชาการต่าง ๆ  เช่น กิจกรรมสอนเสริม กิจกรรมเพิ่มพูนทักษะทางภาษา ทักษะทางวิชาชีพทักษะ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br/>
              <w:t>ในด้านคอมพิวเตอร์ เป็นต้น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วางแผนการจัดกิจกรรมตามความต้องการของสมาชิก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วางทีมดำเนินการ/แต่งตั้งคณะกรรมการดำเนินกิจกรรม/โครงการ</w:t>
            </w:r>
          </w:p>
          <w:p w:rsidR="002D3034" w:rsidRPr="0093633D" w:rsidRDefault="00745A36" w:rsidP="00E9635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กำหนดกลุ่มเป้าหมาย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Do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(การดำเนินงาน)</w:t>
            </w: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เช่น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ดำเนินกิจกรรมวิชาการต่าง ๆ ตามแผนที่วางไว้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Check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(การประเมินผล) เช่น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ประเมินผลการดำเนินการและนำผลมาเปรียบเทียบกับเป้าหมาย</w:t>
            </w:r>
          </w:p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Action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(การปรับปรุง)</w:t>
            </w:r>
            <w:r w:rsidR="002D3034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เช่น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ปรับปรุงโครงการกิจกรรมวิชาการต่าง ๆ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ปรับปรุงวิธีการจัดกิจกรรมในครั้งถัดไปตามผลการประเมิน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ตัวชี้วัดความสำเร็จของโครงการ</w:t>
            </w:r>
          </w:p>
        </w:tc>
        <w:tc>
          <w:tcPr>
            <w:tcW w:w="6463" w:type="dxa"/>
          </w:tcPr>
          <w:p w:rsidR="00745A36" w:rsidRPr="0093633D" w:rsidRDefault="002D3034" w:rsidP="00A5745E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 xml:space="preserve">ที่กำหนดไว้ในการดำเนินโครงการของมหาวิทยาลัย ประกอบด้วย ตัวชี้วัดผลผลิต และตัวชี้วัดผลลัพธ์ </w:t>
            </w:r>
            <w:r w:rsidR="00A5745E" w:rsidRPr="0093633D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>ดังนี้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ผลผลิต (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>Output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ผลที่เกิดขึ้นเมื่อสิ้นสุดการดำเนินกิจกรรม/โครงการ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ซึ่งอาจจะเป็นจำนวนคน หรือสิ่งของหรือบริการที่เกิดจากการดำเนินการกิจกรรม/โครงการที่เป็นรูปธรรม สามารถวัดได้และเป็นผลผลิตขั้นสุดท้ายของการดำเนินงาน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ตัวชี้วัดผลผลิต 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หน่วยวัดของตัวชี้วัดที่จะใช้วัดผลสำเร็จของกิจกรรมตามโครงการในเชิงปริมาณ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เชิงคุณภาพ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 เชิงเวลา และเชิงต้นทุน โดยหน่วยวัดควรมีผลเป็นตัวเลขที่นับได้จริง และต้องสื่อถึงเป้าหมายในการปฏิบัติงานสำคัญ 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ตัวอย่างตัวชี้วัดผลผลิต</w:t>
            </w:r>
          </w:p>
          <w:p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เชิงปริมาณ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ระบุจำนวนของผลผลิต เช่น กลุ่มเป้าหมายได้รับการอบรม จำนวน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100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คน เป็นต้น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เชิงคุณภาพ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ระบุมาตรฐานของผลผลิต เช่น อาคารก่อสร้างตามแบบ</w:t>
            </w:r>
          </w:p>
          <w:p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ที่กำหนด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ผู้เข้ารับการอบรมผ่านเกณฑ์การอบรม</w:t>
            </w:r>
          </w:p>
          <w:p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เชิงเวลา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ระบุระยะเวลาในการจัดทำกิจกรรม “ดำเนินกิจกรรมแล้วเสร็จไม่เกิน 2 วัน หรือ ไม่เกิน 12 เดือน”</w:t>
            </w:r>
          </w:p>
          <w:p w:rsidR="000D6385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เชิงต้นทุน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ระบุต้นทุนของผลผลิต เช่น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“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ราคาต่อหน่วย (ภายในวงเงินที่กำหนด) งบประมาณที่ใช้ต่อกิจกรรมหารด้วยจำนวนกลุ่มเป้าหมายที่เข้าร่วมกิจกรรม “ค่าใช้จ่ายในการฝึกอบรมนักศึกษาหัวละ 500 บาท” </w:t>
            </w:r>
          </w:p>
          <w:p w:rsidR="00A13D54" w:rsidRPr="0093633D" w:rsidRDefault="00A13D54" w:rsidP="00745A36">
            <w:pPr>
              <w:tabs>
                <w:tab w:val="left" w:pos="2977"/>
              </w:tabs>
              <w:rPr>
                <w:rFonts w:ascii="TH SarabunPSK" w:hAnsi="TH SarabunPSK" w:cs="TH SarabunPSK" w:hint="cs"/>
                <w:color w:val="000000" w:themeColor="text1"/>
                <w:cs/>
              </w:rPr>
            </w:pPr>
          </w:p>
          <w:p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16"/>
                <w:szCs w:val="16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ผลลัพธ์ (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>Outcome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เป็นผลสำเร็จของวัตถุประสงค์ในระดับโครงการ ซึ่งเป็นผลที่ต่อเนื่องมาภายหลังจากการนำผลผลิตไปใช้ประโยชน์ หรือผลแห่งการเปลี่ยนแปลงที่เกิดขึ้นจากผลผลิตและสามารถวัดผลและจัดเก็บข้อมูลเพื่อการรายงานผลได้</w:t>
            </w:r>
          </w:p>
          <w:p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cs/>
              </w:rPr>
              <w:t>ตัวชี้วัดผลลัพธ์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 หน่วยวัดของตัวชี้วัดที่จะวัดผลสำเร็จของโครงการ ซึ่งจะ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พิจารณาจากวัตถุประสงค์ของโครงการ โดยระบุ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ประโยชน์ที่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กลุ่มเป้าหมาย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จะ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ได้รับ </w:t>
            </w:r>
          </w:p>
          <w:p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2"/>
                <w:szCs w:val="12"/>
                <w:cs/>
              </w:rPr>
            </w:pPr>
          </w:p>
          <w:p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ตัวอย่าง</w:t>
            </w:r>
          </w:p>
          <w:p w:rsidR="00745A36" w:rsidRPr="0093633D" w:rsidRDefault="00745A36" w:rsidP="00F24433">
            <w:pPr>
              <w:pStyle w:val="a9"/>
              <w:numPr>
                <w:ilvl w:val="0"/>
                <w:numId w:val="12"/>
              </w:numPr>
              <w:ind w:left="533" w:hanging="284"/>
              <w:rPr>
                <w:rFonts w:ascii="TH SarabunPSK" w:hAnsi="TH SarabunPSK" w:cs="TH SarabunPSK"/>
                <w:color w:val="000000" w:themeColor="text1"/>
                <w:spacing w:val="-16"/>
              </w:rPr>
            </w:pPr>
            <w:r w:rsidRPr="0093633D">
              <w:rPr>
                <w:rFonts w:ascii="TH SarabunPSK" w:eastAsia="Cordia New" w:hAnsi="TH SarabunPSK" w:cs="TH SarabunPSK"/>
                <w:color w:val="000000" w:themeColor="text1"/>
                <w:spacing w:val="-16"/>
                <w:sz w:val="32"/>
                <w:szCs w:val="32"/>
                <w:cs/>
                <w:lang w:bidi="th-TH"/>
              </w:rPr>
              <w:t>กลุ่มเป้าหมายที่เข้ารับการอบรมมีความรู้เรื่องการเขียนโครงการ</w:t>
            </w:r>
            <w:r w:rsidRPr="0093633D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93633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ไม่น้อยกว่าร้อยละ 90</w:t>
            </w:r>
            <w:r w:rsidRPr="0093633D">
              <w:rPr>
                <w:rFonts w:ascii="TH SarabunPSK" w:eastAsia="Cordia New" w:hAnsi="TH SarabunPSK" w:cs="TH SarabunPSK"/>
                <w:color w:val="000000" w:themeColor="text1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</w:p>
          <w:p w:rsidR="00745A36" w:rsidRPr="0093633D" w:rsidRDefault="00745A36" w:rsidP="00745A36">
            <w:pPr>
              <w:pStyle w:val="a9"/>
              <w:numPr>
                <w:ilvl w:val="0"/>
                <w:numId w:val="12"/>
              </w:numPr>
              <w:ind w:left="533" w:hanging="284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ความพึงพอใจของผู้รับบริการในการให้บริการ ไม่น้อยกว่าร้อยละ 85</w:t>
            </w:r>
          </w:p>
          <w:p w:rsidR="004E19D8" w:rsidRPr="0093633D" w:rsidRDefault="004E19D8" w:rsidP="00745A36">
            <w:pPr>
              <w:rPr>
                <w:rFonts w:ascii="TH SarabunPSK" w:hAnsi="TH SarabunPSK" w:cs="TH SarabunPSK" w:hint="cs"/>
                <w:b/>
                <w:bCs/>
                <w:color w:val="000000" w:themeColor="text1"/>
              </w:rPr>
            </w:pP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วิธีวัดความสำเร็จของโครงการ ภายใน 3 มิติ สำหรับโครงการบริการวิชาการ (สงป.301)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โดยแบ่งการวัดความสำเร็จของโครงการภายใน 3 มิติ ออกเป็น 2 กลุ่มหลัก ได้แก่ 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1. กลุ่ม ครู/อาจารย์/นักวิชาการ/นิสิตนักศึกษา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1) ความรู้ความเข้าใจของกลุ่มเป้าหมาย ไม่น้อยกว่าร้อยละ 90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2) ความพึงพอใจของกลุ่มเป้าหมาย (สงป. 301) ไม่น้อยกว่า</w:t>
            </w:r>
            <w:r w:rsidR="006409A4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ร้อยละ 85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3) การนำความรู้ไปใช้ของกลุ่มเป้าหมาย ไม่น้อยกว่าร้อยละ 75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2. ชาวบ้าน/ชุมชน/สังคม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1) ความรู้ความเข้าใจของกลุ่มเป้าหมาย ไม่น้อยกว่าร้อยละ 75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2) ความพึงพอใจของกลุ่มเป้าหมาย (สงป. 301) ไม่น้อยกว่า</w:t>
            </w:r>
          </w:p>
          <w:p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ร้อยละ 85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10"/>
              </w:numPr>
              <w:ind w:left="533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การนำความรู้ไปใช้ของกลุ่มเป้าหมาย  ไม่น้อยกว่าร้อยละ 65</w:t>
            </w:r>
          </w:p>
          <w:p w:rsidR="00A5745E" w:rsidRPr="0093633D" w:rsidRDefault="00A5745E" w:rsidP="00A574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cs/>
              </w:rPr>
              <w:t>ตัวชี้วัดที่ดี ดังนี้</w:t>
            </w:r>
          </w:p>
          <w:p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สามารถวัดได้เป็นรูปธรรม มีความชัดเจนและสามารถระบุเป็นตัวเลขได้</w:t>
            </w:r>
          </w:p>
          <w:p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สะท้อนให้เห็นความสำเร็จของการทำงานอย่างแท้จริง และสามารถแสดงความก้าวหน้าในการดำเนินงานได้</w:t>
            </w:r>
          </w:p>
          <w:p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เชื่อมโยงสอดคล้อง สนับสนุน พันธกิจ/นโยบาย ตัวชี้วัดผลสำเร็จในระดับต่าง ๆ ได้</w:t>
            </w:r>
          </w:p>
          <w:p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วัดได้ถูกต้องตามระดับ (ผลผลิต ผลลัพธ์) ที่ต้องการวัด</w:t>
            </w:r>
          </w:p>
          <w:p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24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เป็นข้อมูลที่จัดเก็บอยู่แล้ว หรือจัดเก็บได้ และน่าเชื่อถือ</w:t>
            </w:r>
          </w:p>
          <w:p w:rsidR="00A5745E" w:rsidRPr="0093633D" w:rsidRDefault="00A5745E" w:rsidP="00A5745E">
            <w:pPr>
              <w:rPr>
                <w:rFonts w:ascii="TH SarabunPSK" w:hAnsi="TH SarabunPSK" w:cs="TH SarabunPSK"/>
                <w:color w:val="000000" w:themeColor="text1"/>
                <w:sz w:val="8"/>
                <w:szCs w:val="12"/>
              </w:rPr>
            </w:pPr>
          </w:p>
          <w:p w:rsidR="00A5745E" w:rsidRPr="0093633D" w:rsidRDefault="00A5745E" w:rsidP="000D6385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 xml:space="preserve">    การกำหนดตัวชี้วัดสำหรับงบประมาณแผ่นดิน ให้กำหนดตัวชี้วัดตามที่ปรากฏในเล่ม พรบ.งบประมาณรายจ่าย (ขาวคาดแดง) ก่อน หากมีความจำเป็นต้องกำหนดหนดตัวชี้วัดเพื่อวัดความสำเร็จเพิ่มเติม ให้ใช้หลักเกณฑ์การกำหนดตัวชี้วัดดังกล่าวข้างต้น โดยคำนึงถึงตัวชี้วัดตามแผนปฏิบัติราชการประกอบ</w:t>
            </w:r>
          </w:p>
        </w:tc>
      </w:tr>
      <w:tr w:rsidR="00260CEE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3034" w:type="dxa"/>
          </w:tcPr>
          <w:p w:rsidR="00BE1FA4" w:rsidRPr="0093633D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การติดตามและประเมินผล</w:t>
            </w:r>
          </w:p>
          <w:p w:rsidR="00745A36" w:rsidRPr="0093633D" w:rsidRDefault="00B33B42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ตามตัวชี้วัดความสำเร็จ       </w:t>
            </w:r>
          </w:p>
          <w:p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pacing w:val="-1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lastRenderedPageBreak/>
              <w:t>ระบุประเด็นหรือหัวข้อในการติดตามผลซึ่งเหมาะสมกับเนื้อหาของโครงการ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กรณีเป็นโครงการบริการวิชาการที่มีการบูรณาการกับการเรียนการสอน 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lastRenderedPageBreak/>
              <w:t>และ การวิจัย ให้มีการประเมินความสำเร็จของการบูรณาการด้วย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โครงการบริการวิชาการ ต้องมีการประเมินประโยชน์ของการให้บริการวิชาการต่อสังคม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  <w:p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ระบุเครื่องมือและหัวข้อที่ใช้ในการติดตามผล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ให้สอดคล้องกับตัวชี้วัดผลผลิต และผลลัพธ์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เพื่อวัดผลสำเร็จที่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จะเกิดขึ้น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เช่น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แบบวัดความรู้ก่อน-หลังการอบรม แบบประเมินความพึงพอใจ แบบประเมินการนำความรู้ไปใช้ประโยชน์ หรือเครื่องมืออื่น ๆ ที่เกี่ยวข้องกับการวัดความสำเร็จตามกิจกรรม/โครงการ เป็นต้น</w:t>
            </w:r>
          </w:p>
          <w:p w:rsidR="00AE1C79" w:rsidRPr="00260CEE" w:rsidRDefault="00745A36" w:rsidP="00AE1C79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ระบุระยะเวลาในการติดตาม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และประเมิน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ผล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หรือ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ระยะเวลาที่ต้องส่งรายงานการประเมินผลหลังจากสิ้นสุดการจัดโครงการ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3034" w:type="dxa"/>
          </w:tcPr>
          <w:p w:rsidR="00745A36" w:rsidRPr="0093633D" w:rsidRDefault="00785E7E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ผลประโยชน์ที่คาดว่าจะได้รับ (ผลสัมฤทธิ์)</w:t>
            </w:r>
          </w:p>
        </w:tc>
        <w:tc>
          <w:tcPr>
            <w:tcW w:w="6463" w:type="dxa"/>
          </w:tcPr>
          <w:p w:rsidR="00785E7E" w:rsidRPr="0093633D" w:rsidRDefault="00785E7E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ผลประโยชน์ที่คาดว่าจะได้รับ (ผลสัมฤทธิ์)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หมายถึง ผลลัพธ์ ผลกระทบ และประโยชน์ที่คาดว่าประชาชนจะได้รับจากการดำเนินงานและการใช้จ่า</w:t>
            </w:r>
            <w:r w:rsidR="00FA390C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งบประมาณ โดยกำหนดค่าเป้าหมายและตัวชี้วัดที่ชัดเจน </w:t>
            </w:r>
          </w:p>
          <w:p w:rsidR="00E0286F" w:rsidRPr="0093633D" w:rsidRDefault="00F14EEA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วิธีเขียนผลสัมฤทธิ์สำหรับโครงการ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781A1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พิจารณาจากกิจกรรมและรายการที่ดำเนินการ โดยบอกว่าประโยชน์ที่ได้จา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  <w:r w:rsidR="00781A1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การใช้จ่ายงบประมาณเป็นอย่างไร (ใครได้ประโยชน์ จำนวนเท่าไหร่) ผลการดำเนินงานมีความสอดคล้องกับวัตถุประสงค์ของโครงการอย่างไร และมีผลส่งไปยังการบรรลุค่าเป้าหมายของตัวชี้วัดแผนงานที่กำหนดไว้อย่างไร</w:t>
            </w:r>
            <w:r w:rsidR="0010046A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E0286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ปัจจัยความเสี่ยงที่อาจจะเกิดขึ้นในการดำเนินโครงการ</w:t>
            </w:r>
          </w:p>
        </w:tc>
        <w:tc>
          <w:tcPr>
            <w:tcW w:w="6463" w:type="dxa"/>
          </w:tcPr>
          <w:p w:rsidR="00745A36" w:rsidRPr="0093633D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ปัจจัยเสี่ยง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ต้นเหตุหรือสาเหตุที่มาของความเสี่ยง ที่จะทำให้การดำเนินงานไม่บรรจุตามวัตถุประสงค์ของโครงการ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เช่น จำนวนกลุ่มเป้าหมายเข้าร่วมโครงการไม่เป็นไปตามที่กำหนด เป็นต้น</w:t>
            </w:r>
          </w:p>
          <w:p w:rsidR="00745A36" w:rsidRPr="0093633D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การควบคุมที่มีอยู่แล้ว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วิธีการ กระบวนการที่ใช้ลดปัจจัยเสี่ยงที่มีผลต่อการบรรลุตามวัตถุประสงค์ของโครงการ เช่น ให้แต่ละส่วนราชการ</w:t>
            </w:r>
          </w:p>
          <w:p w:rsidR="00745A36" w:rsidRPr="0093633D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ส่งแบบตอบรับเพื่อยืนยันการเข้าร่วมโครงการ เป็นต้น</w:t>
            </w:r>
          </w:p>
        </w:tc>
      </w:tr>
      <w:tr w:rsidR="00745A36" w:rsidRPr="0093633D" w:rsidTr="00C9004B">
        <w:trPr>
          <w:trHeight w:val="412"/>
        </w:trPr>
        <w:tc>
          <w:tcPr>
            <w:tcW w:w="686" w:type="dxa"/>
          </w:tcPr>
          <w:p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:rsidR="00745A36" w:rsidRPr="0093633D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ผู้อนุมัติโครงการ</w:t>
            </w:r>
          </w:p>
        </w:tc>
        <w:tc>
          <w:tcPr>
            <w:tcW w:w="6463" w:type="dxa"/>
          </w:tcPr>
          <w:p w:rsidR="007B3E9C" w:rsidRPr="0093633D" w:rsidRDefault="00745A36" w:rsidP="007B3E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ผู้เสนอโครงการ ผู้ตรวจสอบโครงการ ผู้เห็นชอบโครงการ ควรลงระบุ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ความคิดเห็น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ประกอบการตัดสินใจของผู้อนุมัติโครงการ</w:t>
            </w:r>
          </w:p>
          <w:p w:rsidR="007B3E9C" w:rsidRPr="0093633D" w:rsidRDefault="007B3E9C" w:rsidP="007B3E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กรณีมีการบูรณาการโครงการมากกว่า 1 หลักสูตร หรือ 1 สาขาวิชา </w:t>
            </w:r>
          </w:p>
          <w:p w:rsidR="00745A36" w:rsidRPr="0093633D" w:rsidRDefault="007B3E9C" w:rsidP="007B3E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หรือ 1 หน่วยงาน หรือ 1 ส่วนราชการ สามารถเพิ่มผู้เห็นชอบโครงการได้มากกว่า 1 คน</w:t>
            </w:r>
          </w:p>
        </w:tc>
      </w:tr>
    </w:tbl>
    <w:p w:rsidR="001E50E5" w:rsidRPr="0093633D" w:rsidRDefault="001E50E5" w:rsidP="00423251">
      <w:pPr>
        <w:rPr>
          <w:rFonts w:ascii="TH SarabunPSK" w:hAnsi="TH SarabunPSK" w:cs="TH SarabunPSK"/>
          <w:color w:val="000000" w:themeColor="text1"/>
        </w:rPr>
      </w:pPr>
    </w:p>
    <w:p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375664" w:rsidRPr="0093633D" w:rsidRDefault="00375664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bookmarkStart w:id="0" w:name="_GoBack"/>
      <w:bookmarkEnd w:id="0"/>
    </w:p>
    <w:p w:rsidR="00375664" w:rsidRPr="0093633D" w:rsidRDefault="00375664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375664" w:rsidRPr="0093633D" w:rsidRDefault="00375664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0D6385" w:rsidRPr="0093633D" w:rsidRDefault="000D6385" w:rsidP="00260CE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</w:rPr>
      </w:pPr>
    </w:p>
    <w:sectPr w:rsidR="000D6385" w:rsidRPr="0093633D" w:rsidSect="006A41E6">
      <w:headerReference w:type="default" r:id="rId8"/>
      <w:pgSz w:w="11906" w:h="16838"/>
      <w:pgMar w:top="727" w:right="851" w:bottom="709" w:left="1134" w:header="709" w:footer="709" w:gutter="0"/>
      <w:pgNumType w:start="5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54" w:rsidRDefault="00A13D54" w:rsidP="004C76A4">
      <w:r>
        <w:separator/>
      </w:r>
    </w:p>
  </w:endnote>
  <w:endnote w:type="continuationSeparator" w:id="0">
    <w:p w:rsidR="00A13D54" w:rsidRDefault="00A13D54" w:rsidP="004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54" w:rsidRDefault="00A13D54" w:rsidP="004C76A4">
      <w:r>
        <w:separator/>
      </w:r>
    </w:p>
  </w:footnote>
  <w:footnote w:type="continuationSeparator" w:id="0">
    <w:p w:rsidR="00A13D54" w:rsidRDefault="00A13D54" w:rsidP="004C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54" w:rsidRPr="00935972" w:rsidRDefault="00A13D54" w:rsidP="00935972">
    <w:pPr>
      <w:pStyle w:val="a5"/>
      <w:jc w:val="center"/>
      <w:rPr>
        <w:rFonts w:asciiTheme="majorHAnsi" w:hAnsiTheme="maj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168AB"/>
    <w:multiLevelType w:val="hybridMultilevel"/>
    <w:tmpl w:val="7C9043B6"/>
    <w:lvl w:ilvl="0" w:tplc="5E4287DE">
      <w:start w:val="1"/>
      <w:numFmt w:val="decimal"/>
      <w:lvlText w:val="(%1)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E4907"/>
    <w:multiLevelType w:val="multilevel"/>
    <w:tmpl w:val="433E37C0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3" w15:restartNumberingAfterBreak="0">
    <w:nsid w:val="0A1E5C01"/>
    <w:multiLevelType w:val="hybridMultilevel"/>
    <w:tmpl w:val="C6566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B31F7"/>
    <w:multiLevelType w:val="hybridMultilevel"/>
    <w:tmpl w:val="8AA6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549"/>
    <w:multiLevelType w:val="hybridMultilevel"/>
    <w:tmpl w:val="3D206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41208"/>
    <w:multiLevelType w:val="hybridMultilevel"/>
    <w:tmpl w:val="AD90E0F8"/>
    <w:lvl w:ilvl="0" w:tplc="CC4C3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342"/>
    <w:multiLevelType w:val="hybridMultilevel"/>
    <w:tmpl w:val="F7AA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EA5"/>
    <w:multiLevelType w:val="hybridMultilevel"/>
    <w:tmpl w:val="517EE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1CAE"/>
    <w:multiLevelType w:val="hybridMultilevel"/>
    <w:tmpl w:val="11B25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218"/>
    <w:multiLevelType w:val="hybridMultilevel"/>
    <w:tmpl w:val="A43C210E"/>
    <w:lvl w:ilvl="0" w:tplc="51F0C4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1BF3"/>
    <w:multiLevelType w:val="hybridMultilevel"/>
    <w:tmpl w:val="AC4A01FE"/>
    <w:lvl w:ilvl="0" w:tplc="460A4A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0910"/>
    <w:multiLevelType w:val="hybridMultilevel"/>
    <w:tmpl w:val="E58CED78"/>
    <w:lvl w:ilvl="0" w:tplc="FE34A2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7E94"/>
    <w:multiLevelType w:val="hybridMultilevel"/>
    <w:tmpl w:val="FE78CE8C"/>
    <w:lvl w:ilvl="0" w:tplc="4CE0B9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0A82"/>
    <w:multiLevelType w:val="hybridMultilevel"/>
    <w:tmpl w:val="99582EA8"/>
    <w:lvl w:ilvl="0" w:tplc="04090011">
      <w:start w:val="1"/>
      <w:numFmt w:val="decimal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A2F09CF"/>
    <w:multiLevelType w:val="hybridMultilevel"/>
    <w:tmpl w:val="BE622676"/>
    <w:lvl w:ilvl="0" w:tplc="E3F267F2">
      <w:start w:val="1"/>
      <w:numFmt w:val="decimal"/>
      <w:lvlText w:val="%1)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702"/>
    <w:multiLevelType w:val="hybridMultilevel"/>
    <w:tmpl w:val="B06EE6B2"/>
    <w:lvl w:ilvl="0" w:tplc="C6E4BCB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22BD8"/>
    <w:multiLevelType w:val="hybridMultilevel"/>
    <w:tmpl w:val="88DE2BE0"/>
    <w:lvl w:ilvl="0" w:tplc="FCEC9F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C39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19" w15:restartNumberingAfterBreak="0">
    <w:nsid w:val="31B94268"/>
    <w:multiLevelType w:val="hybridMultilevel"/>
    <w:tmpl w:val="E3F4A63E"/>
    <w:lvl w:ilvl="0" w:tplc="6B20494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23D1654"/>
    <w:multiLevelType w:val="hybridMultilevel"/>
    <w:tmpl w:val="843A2BDC"/>
    <w:lvl w:ilvl="0" w:tplc="C742B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44E13"/>
    <w:multiLevelType w:val="multilevel"/>
    <w:tmpl w:val="B8BEF4D8"/>
    <w:lvl w:ilvl="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2" w15:restartNumberingAfterBreak="0">
    <w:nsid w:val="344E566F"/>
    <w:multiLevelType w:val="hybridMultilevel"/>
    <w:tmpl w:val="51FA5DEC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76A20"/>
    <w:multiLevelType w:val="hybridMultilevel"/>
    <w:tmpl w:val="00226F8C"/>
    <w:lvl w:ilvl="0" w:tplc="DD24472E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31123"/>
    <w:multiLevelType w:val="hybridMultilevel"/>
    <w:tmpl w:val="4146A474"/>
    <w:lvl w:ilvl="0" w:tplc="04090011">
      <w:start w:val="1"/>
      <w:numFmt w:val="decimal"/>
      <w:lvlText w:val="%1)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5" w15:restartNumberingAfterBreak="0">
    <w:nsid w:val="3E354AB7"/>
    <w:multiLevelType w:val="hybridMultilevel"/>
    <w:tmpl w:val="17D82A06"/>
    <w:lvl w:ilvl="0" w:tplc="11AE959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F87F91"/>
    <w:multiLevelType w:val="hybridMultilevel"/>
    <w:tmpl w:val="5CACA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31AA7"/>
    <w:multiLevelType w:val="hybridMultilevel"/>
    <w:tmpl w:val="ED489FB2"/>
    <w:lvl w:ilvl="0" w:tplc="0E902990">
      <w:start w:val="1"/>
      <w:numFmt w:val="decimal"/>
      <w:lvlText w:val="%1."/>
      <w:lvlJc w:val="left"/>
      <w:pPr>
        <w:ind w:left="7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1B50663"/>
    <w:multiLevelType w:val="hybridMultilevel"/>
    <w:tmpl w:val="5254E1F4"/>
    <w:lvl w:ilvl="0" w:tplc="3C46C2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5451B8A"/>
    <w:multiLevelType w:val="hybridMultilevel"/>
    <w:tmpl w:val="3C90B550"/>
    <w:lvl w:ilvl="0" w:tplc="3932B5DC">
      <w:start w:val="1"/>
      <w:numFmt w:val="decimal"/>
      <w:lvlText w:val="%1)"/>
      <w:lvlJc w:val="left"/>
      <w:pPr>
        <w:ind w:left="720" w:hanging="360"/>
      </w:pPr>
      <w:rPr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403"/>
    <w:multiLevelType w:val="hybridMultilevel"/>
    <w:tmpl w:val="A53C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568"/>
    <w:multiLevelType w:val="hybridMultilevel"/>
    <w:tmpl w:val="B5226DDC"/>
    <w:lvl w:ilvl="0" w:tplc="11AE9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A1E27"/>
    <w:multiLevelType w:val="hybridMultilevel"/>
    <w:tmpl w:val="781EB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E64B47"/>
    <w:multiLevelType w:val="hybridMultilevel"/>
    <w:tmpl w:val="5844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3141F"/>
    <w:multiLevelType w:val="hybridMultilevel"/>
    <w:tmpl w:val="5192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B02"/>
    <w:multiLevelType w:val="hybridMultilevel"/>
    <w:tmpl w:val="291216FE"/>
    <w:lvl w:ilvl="0" w:tplc="A5D6942E">
      <w:start w:val="1"/>
      <w:numFmt w:val="decimal"/>
      <w:lvlText w:val="%1)"/>
      <w:lvlJc w:val="left"/>
      <w:pPr>
        <w:ind w:left="795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56791ECE"/>
    <w:multiLevelType w:val="hybridMultilevel"/>
    <w:tmpl w:val="1D42D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56E42711"/>
    <w:multiLevelType w:val="hybridMultilevel"/>
    <w:tmpl w:val="01B0FC98"/>
    <w:lvl w:ilvl="0" w:tplc="9CBECD4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CA1653"/>
    <w:multiLevelType w:val="hybridMultilevel"/>
    <w:tmpl w:val="64966570"/>
    <w:lvl w:ilvl="0" w:tplc="2FB231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00724"/>
    <w:multiLevelType w:val="hybridMultilevel"/>
    <w:tmpl w:val="77F0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C5E62"/>
    <w:multiLevelType w:val="hybridMultilevel"/>
    <w:tmpl w:val="0762B19A"/>
    <w:lvl w:ilvl="0" w:tplc="CEFE69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7563F"/>
    <w:multiLevelType w:val="hybridMultilevel"/>
    <w:tmpl w:val="660E9E38"/>
    <w:lvl w:ilvl="0" w:tplc="440CCC18">
      <w:start w:val="7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66E40F0E"/>
    <w:multiLevelType w:val="hybridMultilevel"/>
    <w:tmpl w:val="8F9259FE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B0310"/>
    <w:multiLevelType w:val="hybridMultilevel"/>
    <w:tmpl w:val="453C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25505"/>
    <w:multiLevelType w:val="hybridMultilevel"/>
    <w:tmpl w:val="AE626534"/>
    <w:lvl w:ilvl="0" w:tplc="2A2EA9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B444C"/>
    <w:multiLevelType w:val="hybridMultilevel"/>
    <w:tmpl w:val="AA18ED32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E22A3"/>
    <w:multiLevelType w:val="multilevel"/>
    <w:tmpl w:val="C74E7C58"/>
    <w:lvl w:ilvl="0">
      <w:start w:val="1"/>
      <w:numFmt w:val="decimal"/>
      <w:lvlText w:val="%1."/>
      <w:lvlJc w:val="left"/>
      <w:pPr>
        <w:ind w:left="420" w:hanging="360"/>
      </w:pPr>
      <w:rPr>
        <w:rFonts w:ascii="TH SarabunPSK" w:hAnsi="TH SarabunPSK" w:cs="TH SarabunPSK" w:hint="default"/>
        <w:sz w:val="30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47" w15:restartNumberingAfterBreak="0">
    <w:nsid w:val="785B1B7A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48" w15:restartNumberingAfterBreak="0">
    <w:nsid w:val="7B861DDC"/>
    <w:multiLevelType w:val="hybridMultilevel"/>
    <w:tmpl w:val="F8A6BC58"/>
    <w:lvl w:ilvl="0" w:tplc="04090011">
      <w:start w:val="1"/>
      <w:numFmt w:val="decimal"/>
      <w:lvlText w:val="%1)"/>
      <w:lvlJc w:val="left"/>
      <w:pPr>
        <w:ind w:left="924" w:hanging="360"/>
      </w:pPr>
    </w:lvl>
    <w:lvl w:ilvl="1" w:tplc="F6969028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9" w15:restartNumberingAfterBreak="0">
    <w:nsid w:val="7C0F1497"/>
    <w:multiLevelType w:val="hybridMultilevel"/>
    <w:tmpl w:val="50A2C880"/>
    <w:lvl w:ilvl="0" w:tplc="05284C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1"/>
  </w:num>
  <w:num w:numId="4">
    <w:abstractNumId w:val="5"/>
  </w:num>
  <w:num w:numId="5">
    <w:abstractNumId w:val="11"/>
  </w:num>
  <w:num w:numId="6">
    <w:abstractNumId w:val="6"/>
  </w:num>
  <w:num w:numId="7">
    <w:abstractNumId w:val="16"/>
  </w:num>
  <w:num w:numId="8">
    <w:abstractNumId w:val="47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28"/>
  </w:num>
  <w:num w:numId="14">
    <w:abstractNumId w:val="15"/>
  </w:num>
  <w:num w:numId="15">
    <w:abstractNumId w:val="20"/>
  </w:num>
  <w:num w:numId="16">
    <w:abstractNumId w:val="27"/>
  </w:num>
  <w:num w:numId="17">
    <w:abstractNumId w:val="32"/>
  </w:num>
  <w:num w:numId="18">
    <w:abstractNumId w:val="26"/>
  </w:num>
  <w:num w:numId="19">
    <w:abstractNumId w:val="8"/>
  </w:num>
  <w:num w:numId="20">
    <w:abstractNumId w:val="12"/>
  </w:num>
  <w:num w:numId="21">
    <w:abstractNumId w:val="17"/>
  </w:num>
  <w:num w:numId="22">
    <w:abstractNumId w:val="3"/>
  </w:num>
  <w:num w:numId="23">
    <w:abstractNumId w:val="0"/>
  </w:num>
  <w:num w:numId="24">
    <w:abstractNumId w:val="46"/>
  </w:num>
  <w:num w:numId="25">
    <w:abstractNumId w:val="1"/>
  </w:num>
  <w:num w:numId="26">
    <w:abstractNumId w:val="42"/>
  </w:num>
  <w:num w:numId="27">
    <w:abstractNumId w:val="40"/>
  </w:num>
  <w:num w:numId="28">
    <w:abstractNumId w:val="22"/>
  </w:num>
  <w:num w:numId="29">
    <w:abstractNumId w:val="45"/>
  </w:num>
  <w:num w:numId="30">
    <w:abstractNumId w:val="23"/>
  </w:num>
  <w:num w:numId="31">
    <w:abstractNumId w:val="36"/>
  </w:num>
  <w:num w:numId="32">
    <w:abstractNumId w:val="13"/>
  </w:num>
  <w:num w:numId="33">
    <w:abstractNumId w:val="48"/>
  </w:num>
  <w:num w:numId="34">
    <w:abstractNumId w:val="43"/>
  </w:num>
  <w:num w:numId="35">
    <w:abstractNumId w:val="14"/>
  </w:num>
  <w:num w:numId="36">
    <w:abstractNumId w:val="24"/>
  </w:num>
  <w:num w:numId="37">
    <w:abstractNumId w:val="30"/>
  </w:num>
  <w:num w:numId="38">
    <w:abstractNumId w:val="7"/>
  </w:num>
  <w:num w:numId="39">
    <w:abstractNumId w:val="9"/>
  </w:num>
  <w:num w:numId="40">
    <w:abstractNumId w:val="34"/>
  </w:num>
  <w:num w:numId="41">
    <w:abstractNumId w:val="33"/>
  </w:num>
  <w:num w:numId="42">
    <w:abstractNumId w:val="39"/>
  </w:num>
  <w:num w:numId="43">
    <w:abstractNumId w:val="4"/>
  </w:num>
  <w:num w:numId="44">
    <w:abstractNumId w:val="2"/>
  </w:num>
  <w:num w:numId="45">
    <w:abstractNumId w:val="10"/>
  </w:num>
  <w:num w:numId="46">
    <w:abstractNumId w:val="38"/>
  </w:num>
  <w:num w:numId="47">
    <w:abstractNumId w:val="49"/>
  </w:num>
  <w:num w:numId="48">
    <w:abstractNumId w:val="25"/>
  </w:num>
  <w:num w:numId="49">
    <w:abstractNumId w:val="44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D8E"/>
    <w:rsid w:val="000054E0"/>
    <w:rsid w:val="000063FE"/>
    <w:rsid w:val="0001059C"/>
    <w:rsid w:val="0001261C"/>
    <w:rsid w:val="00014E13"/>
    <w:rsid w:val="00016DC5"/>
    <w:rsid w:val="000219F9"/>
    <w:rsid w:val="00024BEF"/>
    <w:rsid w:val="00026D9F"/>
    <w:rsid w:val="000270AF"/>
    <w:rsid w:val="000278FE"/>
    <w:rsid w:val="0003077E"/>
    <w:rsid w:val="0003188B"/>
    <w:rsid w:val="000330A5"/>
    <w:rsid w:val="00033901"/>
    <w:rsid w:val="00036312"/>
    <w:rsid w:val="00037EA0"/>
    <w:rsid w:val="00040A7B"/>
    <w:rsid w:val="000440FF"/>
    <w:rsid w:val="000472F8"/>
    <w:rsid w:val="00051120"/>
    <w:rsid w:val="000536B5"/>
    <w:rsid w:val="00056F21"/>
    <w:rsid w:val="00063D72"/>
    <w:rsid w:val="000645A0"/>
    <w:rsid w:val="000653C5"/>
    <w:rsid w:val="00065FB9"/>
    <w:rsid w:val="00066A84"/>
    <w:rsid w:val="00067D8E"/>
    <w:rsid w:val="00071F2C"/>
    <w:rsid w:val="000722A5"/>
    <w:rsid w:val="000723A5"/>
    <w:rsid w:val="00074B40"/>
    <w:rsid w:val="00083066"/>
    <w:rsid w:val="0008491D"/>
    <w:rsid w:val="00086699"/>
    <w:rsid w:val="00092464"/>
    <w:rsid w:val="00093BDE"/>
    <w:rsid w:val="00097310"/>
    <w:rsid w:val="000A1AB3"/>
    <w:rsid w:val="000A535B"/>
    <w:rsid w:val="000B2A4C"/>
    <w:rsid w:val="000B2E85"/>
    <w:rsid w:val="000B6885"/>
    <w:rsid w:val="000B786B"/>
    <w:rsid w:val="000B78B8"/>
    <w:rsid w:val="000C00B7"/>
    <w:rsid w:val="000C5CF4"/>
    <w:rsid w:val="000D3DFF"/>
    <w:rsid w:val="000D6385"/>
    <w:rsid w:val="000D6BAE"/>
    <w:rsid w:val="000D7766"/>
    <w:rsid w:val="000F4A26"/>
    <w:rsid w:val="000F7446"/>
    <w:rsid w:val="0010046A"/>
    <w:rsid w:val="0010256D"/>
    <w:rsid w:val="00103593"/>
    <w:rsid w:val="0011326A"/>
    <w:rsid w:val="00117DD4"/>
    <w:rsid w:val="00120016"/>
    <w:rsid w:val="00127465"/>
    <w:rsid w:val="0013004D"/>
    <w:rsid w:val="00153B29"/>
    <w:rsid w:val="00162CF7"/>
    <w:rsid w:val="00163CF0"/>
    <w:rsid w:val="001647F1"/>
    <w:rsid w:val="001663F6"/>
    <w:rsid w:val="0017039B"/>
    <w:rsid w:val="0017133A"/>
    <w:rsid w:val="00172273"/>
    <w:rsid w:val="00176BBC"/>
    <w:rsid w:val="00181C8E"/>
    <w:rsid w:val="00183AC7"/>
    <w:rsid w:val="00185570"/>
    <w:rsid w:val="00192114"/>
    <w:rsid w:val="00192C55"/>
    <w:rsid w:val="0019459F"/>
    <w:rsid w:val="001972E9"/>
    <w:rsid w:val="00197609"/>
    <w:rsid w:val="001A3E13"/>
    <w:rsid w:val="001A4656"/>
    <w:rsid w:val="001A7B3F"/>
    <w:rsid w:val="001B1B9F"/>
    <w:rsid w:val="001B24F9"/>
    <w:rsid w:val="001B2908"/>
    <w:rsid w:val="001B2BE8"/>
    <w:rsid w:val="001B2D57"/>
    <w:rsid w:val="001B31EC"/>
    <w:rsid w:val="001B41A7"/>
    <w:rsid w:val="001B47CE"/>
    <w:rsid w:val="001C1670"/>
    <w:rsid w:val="001C4E39"/>
    <w:rsid w:val="001C5A01"/>
    <w:rsid w:val="001C5A86"/>
    <w:rsid w:val="001C6D86"/>
    <w:rsid w:val="001D25D5"/>
    <w:rsid w:val="001D27AB"/>
    <w:rsid w:val="001D4974"/>
    <w:rsid w:val="001E44B5"/>
    <w:rsid w:val="001E50E5"/>
    <w:rsid w:val="001E5400"/>
    <w:rsid w:val="001E5DF6"/>
    <w:rsid w:val="001E7D61"/>
    <w:rsid w:val="001F0FF0"/>
    <w:rsid w:val="001F18DC"/>
    <w:rsid w:val="001F3263"/>
    <w:rsid w:val="001F74E7"/>
    <w:rsid w:val="001F7718"/>
    <w:rsid w:val="002048B3"/>
    <w:rsid w:val="002065EB"/>
    <w:rsid w:val="00207BD1"/>
    <w:rsid w:val="00216A21"/>
    <w:rsid w:val="00216D2B"/>
    <w:rsid w:val="002174EE"/>
    <w:rsid w:val="00221940"/>
    <w:rsid w:val="00225B3E"/>
    <w:rsid w:val="00225EA6"/>
    <w:rsid w:val="00231294"/>
    <w:rsid w:val="0023267D"/>
    <w:rsid w:val="00233651"/>
    <w:rsid w:val="00234D1D"/>
    <w:rsid w:val="00234F5A"/>
    <w:rsid w:val="00234F92"/>
    <w:rsid w:val="00236971"/>
    <w:rsid w:val="00242D1F"/>
    <w:rsid w:val="0024620D"/>
    <w:rsid w:val="002473D0"/>
    <w:rsid w:val="00250067"/>
    <w:rsid w:val="00254B5B"/>
    <w:rsid w:val="00257F78"/>
    <w:rsid w:val="00260CEE"/>
    <w:rsid w:val="00261530"/>
    <w:rsid w:val="00263822"/>
    <w:rsid w:val="002666B6"/>
    <w:rsid w:val="00270104"/>
    <w:rsid w:val="00275606"/>
    <w:rsid w:val="00280C54"/>
    <w:rsid w:val="00285AAE"/>
    <w:rsid w:val="00292198"/>
    <w:rsid w:val="00293294"/>
    <w:rsid w:val="00293ECB"/>
    <w:rsid w:val="00296344"/>
    <w:rsid w:val="002A3F7A"/>
    <w:rsid w:val="002A487C"/>
    <w:rsid w:val="002A55A3"/>
    <w:rsid w:val="002A5B66"/>
    <w:rsid w:val="002B15CD"/>
    <w:rsid w:val="002B2731"/>
    <w:rsid w:val="002B56A8"/>
    <w:rsid w:val="002B76EB"/>
    <w:rsid w:val="002C3D64"/>
    <w:rsid w:val="002C48DB"/>
    <w:rsid w:val="002C5B50"/>
    <w:rsid w:val="002D14E5"/>
    <w:rsid w:val="002D3034"/>
    <w:rsid w:val="002D3744"/>
    <w:rsid w:val="002D37B0"/>
    <w:rsid w:val="002D3F68"/>
    <w:rsid w:val="002D467C"/>
    <w:rsid w:val="002D6913"/>
    <w:rsid w:val="002D6F5B"/>
    <w:rsid w:val="002E1DAF"/>
    <w:rsid w:val="002E2192"/>
    <w:rsid w:val="002E3D23"/>
    <w:rsid w:val="002E3DA9"/>
    <w:rsid w:val="00301C3C"/>
    <w:rsid w:val="00307A56"/>
    <w:rsid w:val="003105D6"/>
    <w:rsid w:val="003154A4"/>
    <w:rsid w:val="00315CE6"/>
    <w:rsid w:val="00317CDD"/>
    <w:rsid w:val="003212C9"/>
    <w:rsid w:val="00321DF3"/>
    <w:rsid w:val="0032411E"/>
    <w:rsid w:val="003304C1"/>
    <w:rsid w:val="00331021"/>
    <w:rsid w:val="00334716"/>
    <w:rsid w:val="003360D0"/>
    <w:rsid w:val="0034283C"/>
    <w:rsid w:val="00343521"/>
    <w:rsid w:val="003455E8"/>
    <w:rsid w:val="0034677A"/>
    <w:rsid w:val="00347301"/>
    <w:rsid w:val="00350D63"/>
    <w:rsid w:val="00353BB5"/>
    <w:rsid w:val="00357784"/>
    <w:rsid w:val="00360010"/>
    <w:rsid w:val="00363A58"/>
    <w:rsid w:val="00366994"/>
    <w:rsid w:val="00375664"/>
    <w:rsid w:val="0037773D"/>
    <w:rsid w:val="0039491A"/>
    <w:rsid w:val="003A0D13"/>
    <w:rsid w:val="003A274B"/>
    <w:rsid w:val="003A3A83"/>
    <w:rsid w:val="003B2554"/>
    <w:rsid w:val="003B3E62"/>
    <w:rsid w:val="003B4A7F"/>
    <w:rsid w:val="003B66F1"/>
    <w:rsid w:val="003C096A"/>
    <w:rsid w:val="003C1442"/>
    <w:rsid w:val="003C7ADD"/>
    <w:rsid w:val="003D1436"/>
    <w:rsid w:val="003D48AE"/>
    <w:rsid w:val="003D561B"/>
    <w:rsid w:val="003D68C4"/>
    <w:rsid w:val="003D6DB9"/>
    <w:rsid w:val="003E0B65"/>
    <w:rsid w:val="003E75F5"/>
    <w:rsid w:val="003E7E7D"/>
    <w:rsid w:val="003F04AD"/>
    <w:rsid w:val="003F19E8"/>
    <w:rsid w:val="003F3232"/>
    <w:rsid w:val="003F700D"/>
    <w:rsid w:val="003F7935"/>
    <w:rsid w:val="004027F4"/>
    <w:rsid w:val="00404F60"/>
    <w:rsid w:val="00411E30"/>
    <w:rsid w:val="0041333A"/>
    <w:rsid w:val="00413979"/>
    <w:rsid w:val="0041455D"/>
    <w:rsid w:val="004149FD"/>
    <w:rsid w:val="0042026C"/>
    <w:rsid w:val="004211A3"/>
    <w:rsid w:val="0042145A"/>
    <w:rsid w:val="00423251"/>
    <w:rsid w:val="00433DFF"/>
    <w:rsid w:val="00440FD8"/>
    <w:rsid w:val="00442FEE"/>
    <w:rsid w:val="00443F5A"/>
    <w:rsid w:val="0044717F"/>
    <w:rsid w:val="00451A9B"/>
    <w:rsid w:val="00457A70"/>
    <w:rsid w:val="00457F70"/>
    <w:rsid w:val="00461357"/>
    <w:rsid w:val="00463F2E"/>
    <w:rsid w:val="004701BC"/>
    <w:rsid w:val="004720F7"/>
    <w:rsid w:val="00473AEC"/>
    <w:rsid w:val="004770C6"/>
    <w:rsid w:val="00482947"/>
    <w:rsid w:val="00483356"/>
    <w:rsid w:val="00484A06"/>
    <w:rsid w:val="00485636"/>
    <w:rsid w:val="00490C02"/>
    <w:rsid w:val="00491D33"/>
    <w:rsid w:val="004930B1"/>
    <w:rsid w:val="00494C9F"/>
    <w:rsid w:val="0049522D"/>
    <w:rsid w:val="004962CB"/>
    <w:rsid w:val="004968A3"/>
    <w:rsid w:val="004A137F"/>
    <w:rsid w:val="004A2C18"/>
    <w:rsid w:val="004A791B"/>
    <w:rsid w:val="004C049C"/>
    <w:rsid w:val="004C0B93"/>
    <w:rsid w:val="004C1520"/>
    <w:rsid w:val="004C3026"/>
    <w:rsid w:val="004C39CA"/>
    <w:rsid w:val="004C6D98"/>
    <w:rsid w:val="004C76A4"/>
    <w:rsid w:val="004D1296"/>
    <w:rsid w:val="004D1DBF"/>
    <w:rsid w:val="004D31E2"/>
    <w:rsid w:val="004D4735"/>
    <w:rsid w:val="004D5248"/>
    <w:rsid w:val="004D5D44"/>
    <w:rsid w:val="004E19D8"/>
    <w:rsid w:val="004E3ED8"/>
    <w:rsid w:val="004F097F"/>
    <w:rsid w:val="004F123F"/>
    <w:rsid w:val="004F1E1F"/>
    <w:rsid w:val="004F54DD"/>
    <w:rsid w:val="005000D3"/>
    <w:rsid w:val="00500564"/>
    <w:rsid w:val="00503AB9"/>
    <w:rsid w:val="0050497B"/>
    <w:rsid w:val="00512ECD"/>
    <w:rsid w:val="00516ADA"/>
    <w:rsid w:val="00516D2B"/>
    <w:rsid w:val="0052351C"/>
    <w:rsid w:val="00530356"/>
    <w:rsid w:val="00541912"/>
    <w:rsid w:val="00543F15"/>
    <w:rsid w:val="0055709F"/>
    <w:rsid w:val="00562C5F"/>
    <w:rsid w:val="005653BA"/>
    <w:rsid w:val="005660C7"/>
    <w:rsid w:val="005666CF"/>
    <w:rsid w:val="005703AA"/>
    <w:rsid w:val="005731C1"/>
    <w:rsid w:val="00577916"/>
    <w:rsid w:val="005818FB"/>
    <w:rsid w:val="00581BF8"/>
    <w:rsid w:val="005841E8"/>
    <w:rsid w:val="00594031"/>
    <w:rsid w:val="005966CA"/>
    <w:rsid w:val="0059720C"/>
    <w:rsid w:val="005A00DE"/>
    <w:rsid w:val="005A13FE"/>
    <w:rsid w:val="005A1F10"/>
    <w:rsid w:val="005A37F0"/>
    <w:rsid w:val="005A57A8"/>
    <w:rsid w:val="005A65DF"/>
    <w:rsid w:val="005B2BED"/>
    <w:rsid w:val="005B3A73"/>
    <w:rsid w:val="005B445F"/>
    <w:rsid w:val="005C31D0"/>
    <w:rsid w:val="005D2EB9"/>
    <w:rsid w:val="005D39C8"/>
    <w:rsid w:val="005E0865"/>
    <w:rsid w:val="005E4822"/>
    <w:rsid w:val="005F1849"/>
    <w:rsid w:val="005F1D72"/>
    <w:rsid w:val="005F4EEA"/>
    <w:rsid w:val="00602691"/>
    <w:rsid w:val="006040D8"/>
    <w:rsid w:val="0060464D"/>
    <w:rsid w:val="00604817"/>
    <w:rsid w:val="00605343"/>
    <w:rsid w:val="006054FC"/>
    <w:rsid w:val="00610E7A"/>
    <w:rsid w:val="0061482E"/>
    <w:rsid w:val="00617B15"/>
    <w:rsid w:val="006228A2"/>
    <w:rsid w:val="006229B2"/>
    <w:rsid w:val="00623312"/>
    <w:rsid w:val="006235AB"/>
    <w:rsid w:val="00623846"/>
    <w:rsid w:val="006368D0"/>
    <w:rsid w:val="006404C8"/>
    <w:rsid w:val="006409A4"/>
    <w:rsid w:val="00641D0B"/>
    <w:rsid w:val="00642514"/>
    <w:rsid w:val="00644A10"/>
    <w:rsid w:val="00644AC1"/>
    <w:rsid w:val="0064761F"/>
    <w:rsid w:val="006501EB"/>
    <w:rsid w:val="00651B4C"/>
    <w:rsid w:val="00652722"/>
    <w:rsid w:val="006565DD"/>
    <w:rsid w:val="00656A6C"/>
    <w:rsid w:val="006611C6"/>
    <w:rsid w:val="006620BE"/>
    <w:rsid w:val="00665115"/>
    <w:rsid w:val="006677F0"/>
    <w:rsid w:val="006763AC"/>
    <w:rsid w:val="00681452"/>
    <w:rsid w:val="0068549D"/>
    <w:rsid w:val="006856A2"/>
    <w:rsid w:val="00685918"/>
    <w:rsid w:val="006861CE"/>
    <w:rsid w:val="0069140B"/>
    <w:rsid w:val="006922D4"/>
    <w:rsid w:val="00693E58"/>
    <w:rsid w:val="00694579"/>
    <w:rsid w:val="006A0073"/>
    <w:rsid w:val="006A2E70"/>
    <w:rsid w:val="006A3951"/>
    <w:rsid w:val="006A41E6"/>
    <w:rsid w:val="006A5CDC"/>
    <w:rsid w:val="006B0098"/>
    <w:rsid w:val="006B5EBC"/>
    <w:rsid w:val="006B61BA"/>
    <w:rsid w:val="006B6EDC"/>
    <w:rsid w:val="006C33A1"/>
    <w:rsid w:val="006D3D11"/>
    <w:rsid w:val="006D67F0"/>
    <w:rsid w:val="006E04C8"/>
    <w:rsid w:val="006E19B0"/>
    <w:rsid w:val="006E2ACC"/>
    <w:rsid w:val="006E3928"/>
    <w:rsid w:val="006E4519"/>
    <w:rsid w:val="006F0DA7"/>
    <w:rsid w:val="006F1233"/>
    <w:rsid w:val="006F2F6D"/>
    <w:rsid w:val="006F3EF6"/>
    <w:rsid w:val="006F7E37"/>
    <w:rsid w:val="007001CD"/>
    <w:rsid w:val="00700FCF"/>
    <w:rsid w:val="007025B8"/>
    <w:rsid w:val="00705881"/>
    <w:rsid w:val="00710236"/>
    <w:rsid w:val="0071108D"/>
    <w:rsid w:val="0071160B"/>
    <w:rsid w:val="00713497"/>
    <w:rsid w:val="0071571D"/>
    <w:rsid w:val="0073349D"/>
    <w:rsid w:val="00745A36"/>
    <w:rsid w:val="007526A9"/>
    <w:rsid w:val="007534E5"/>
    <w:rsid w:val="0075449E"/>
    <w:rsid w:val="0076286A"/>
    <w:rsid w:val="00765908"/>
    <w:rsid w:val="00770200"/>
    <w:rsid w:val="007742A0"/>
    <w:rsid w:val="0077490E"/>
    <w:rsid w:val="00775DE9"/>
    <w:rsid w:val="00776A5A"/>
    <w:rsid w:val="00781A12"/>
    <w:rsid w:val="00785E7E"/>
    <w:rsid w:val="00793BFE"/>
    <w:rsid w:val="00795630"/>
    <w:rsid w:val="007A0F0A"/>
    <w:rsid w:val="007A6809"/>
    <w:rsid w:val="007B3E9C"/>
    <w:rsid w:val="007C3983"/>
    <w:rsid w:val="007C4C42"/>
    <w:rsid w:val="007D059E"/>
    <w:rsid w:val="007D19D4"/>
    <w:rsid w:val="007D1BAB"/>
    <w:rsid w:val="007D330C"/>
    <w:rsid w:val="007D6094"/>
    <w:rsid w:val="007D6DE2"/>
    <w:rsid w:val="007E3BD3"/>
    <w:rsid w:val="007E5F8B"/>
    <w:rsid w:val="007E77ED"/>
    <w:rsid w:val="007E782B"/>
    <w:rsid w:val="007F1F1C"/>
    <w:rsid w:val="007F6C2B"/>
    <w:rsid w:val="0080368A"/>
    <w:rsid w:val="008045E5"/>
    <w:rsid w:val="0080749A"/>
    <w:rsid w:val="00807B38"/>
    <w:rsid w:val="008143DD"/>
    <w:rsid w:val="00822796"/>
    <w:rsid w:val="008227FA"/>
    <w:rsid w:val="00822F55"/>
    <w:rsid w:val="00824870"/>
    <w:rsid w:val="008273D3"/>
    <w:rsid w:val="00831540"/>
    <w:rsid w:val="008328E3"/>
    <w:rsid w:val="008339DE"/>
    <w:rsid w:val="00840223"/>
    <w:rsid w:val="00843103"/>
    <w:rsid w:val="0084316D"/>
    <w:rsid w:val="00844E99"/>
    <w:rsid w:val="00847DE0"/>
    <w:rsid w:val="00851BEA"/>
    <w:rsid w:val="00857F24"/>
    <w:rsid w:val="00860A51"/>
    <w:rsid w:val="0086796F"/>
    <w:rsid w:val="0087124D"/>
    <w:rsid w:val="00873AFD"/>
    <w:rsid w:val="00873FE0"/>
    <w:rsid w:val="00877E91"/>
    <w:rsid w:val="008812B8"/>
    <w:rsid w:val="00882793"/>
    <w:rsid w:val="008876F0"/>
    <w:rsid w:val="008932FB"/>
    <w:rsid w:val="00893CDB"/>
    <w:rsid w:val="008956BF"/>
    <w:rsid w:val="0089638B"/>
    <w:rsid w:val="008A4434"/>
    <w:rsid w:val="008B199F"/>
    <w:rsid w:val="008B2D5A"/>
    <w:rsid w:val="008B31F8"/>
    <w:rsid w:val="008B3FE1"/>
    <w:rsid w:val="008C149B"/>
    <w:rsid w:val="008C243B"/>
    <w:rsid w:val="008C6CD5"/>
    <w:rsid w:val="008D2A32"/>
    <w:rsid w:val="008D4BAE"/>
    <w:rsid w:val="008E2338"/>
    <w:rsid w:val="008E5BD2"/>
    <w:rsid w:val="008E7842"/>
    <w:rsid w:val="008F1C43"/>
    <w:rsid w:val="008F31CC"/>
    <w:rsid w:val="008F56AD"/>
    <w:rsid w:val="008F6BF5"/>
    <w:rsid w:val="00901F0D"/>
    <w:rsid w:val="00902D63"/>
    <w:rsid w:val="00903EAE"/>
    <w:rsid w:val="009079B4"/>
    <w:rsid w:val="009121E5"/>
    <w:rsid w:val="009137D0"/>
    <w:rsid w:val="00915367"/>
    <w:rsid w:val="00915B9D"/>
    <w:rsid w:val="00916B67"/>
    <w:rsid w:val="00920177"/>
    <w:rsid w:val="009311A4"/>
    <w:rsid w:val="0093204A"/>
    <w:rsid w:val="00935972"/>
    <w:rsid w:val="0093633D"/>
    <w:rsid w:val="009366AD"/>
    <w:rsid w:val="00936D2F"/>
    <w:rsid w:val="00942DE3"/>
    <w:rsid w:val="0094527E"/>
    <w:rsid w:val="0094529A"/>
    <w:rsid w:val="00945402"/>
    <w:rsid w:val="00946D2E"/>
    <w:rsid w:val="0094713D"/>
    <w:rsid w:val="00947867"/>
    <w:rsid w:val="00947982"/>
    <w:rsid w:val="009504C8"/>
    <w:rsid w:val="009507A6"/>
    <w:rsid w:val="00955029"/>
    <w:rsid w:val="009558D5"/>
    <w:rsid w:val="00956944"/>
    <w:rsid w:val="00956F20"/>
    <w:rsid w:val="00961E58"/>
    <w:rsid w:val="00962B9B"/>
    <w:rsid w:val="00963A35"/>
    <w:rsid w:val="00963A7F"/>
    <w:rsid w:val="0097024F"/>
    <w:rsid w:val="00986931"/>
    <w:rsid w:val="00991CB2"/>
    <w:rsid w:val="0099592B"/>
    <w:rsid w:val="00995FE6"/>
    <w:rsid w:val="009A0BC6"/>
    <w:rsid w:val="009A28CF"/>
    <w:rsid w:val="009A4DA9"/>
    <w:rsid w:val="009A69F5"/>
    <w:rsid w:val="009A6FF6"/>
    <w:rsid w:val="009A759E"/>
    <w:rsid w:val="009B2306"/>
    <w:rsid w:val="009B3894"/>
    <w:rsid w:val="009B4F70"/>
    <w:rsid w:val="009C0B06"/>
    <w:rsid w:val="009C47DE"/>
    <w:rsid w:val="009C669A"/>
    <w:rsid w:val="009C7486"/>
    <w:rsid w:val="009C7CDF"/>
    <w:rsid w:val="009D2544"/>
    <w:rsid w:val="009D6C82"/>
    <w:rsid w:val="009E3651"/>
    <w:rsid w:val="00A00498"/>
    <w:rsid w:val="00A043C8"/>
    <w:rsid w:val="00A049EC"/>
    <w:rsid w:val="00A04E43"/>
    <w:rsid w:val="00A067E1"/>
    <w:rsid w:val="00A07E0D"/>
    <w:rsid w:val="00A11BCB"/>
    <w:rsid w:val="00A13581"/>
    <w:rsid w:val="00A13D54"/>
    <w:rsid w:val="00A156FE"/>
    <w:rsid w:val="00A166E8"/>
    <w:rsid w:val="00A218E9"/>
    <w:rsid w:val="00A22AA0"/>
    <w:rsid w:val="00A238F5"/>
    <w:rsid w:val="00A24290"/>
    <w:rsid w:val="00A265A4"/>
    <w:rsid w:val="00A31863"/>
    <w:rsid w:val="00A31AF0"/>
    <w:rsid w:val="00A43B07"/>
    <w:rsid w:val="00A46589"/>
    <w:rsid w:val="00A5125E"/>
    <w:rsid w:val="00A51406"/>
    <w:rsid w:val="00A54053"/>
    <w:rsid w:val="00A540B3"/>
    <w:rsid w:val="00A55A22"/>
    <w:rsid w:val="00A5745E"/>
    <w:rsid w:val="00A577A3"/>
    <w:rsid w:val="00A60569"/>
    <w:rsid w:val="00A60A68"/>
    <w:rsid w:val="00A60D06"/>
    <w:rsid w:val="00A61149"/>
    <w:rsid w:val="00A62DAA"/>
    <w:rsid w:val="00A65601"/>
    <w:rsid w:val="00A750C8"/>
    <w:rsid w:val="00A77989"/>
    <w:rsid w:val="00A84E6A"/>
    <w:rsid w:val="00A8709A"/>
    <w:rsid w:val="00A91292"/>
    <w:rsid w:val="00A916C5"/>
    <w:rsid w:val="00A92BC0"/>
    <w:rsid w:val="00AA2486"/>
    <w:rsid w:val="00AA4965"/>
    <w:rsid w:val="00AB0211"/>
    <w:rsid w:val="00AB559A"/>
    <w:rsid w:val="00AB6486"/>
    <w:rsid w:val="00AC3767"/>
    <w:rsid w:val="00AC7146"/>
    <w:rsid w:val="00AD0A98"/>
    <w:rsid w:val="00AD4325"/>
    <w:rsid w:val="00AD4CF6"/>
    <w:rsid w:val="00AD5341"/>
    <w:rsid w:val="00AD604B"/>
    <w:rsid w:val="00AD625E"/>
    <w:rsid w:val="00AE1C79"/>
    <w:rsid w:val="00AE4F4A"/>
    <w:rsid w:val="00AE6075"/>
    <w:rsid w:val="00AF6CE0"/>
    <w:rsid w:val="00B001C8"/>
    <w:rsid w:val="00B03AFE"/>
    <w:rsid w:val="00B071A2"/>
    <w:rsid w:val="00B12450"/>
    <w:rsid w:val="00B20900"/>
    <w:rsid w:val="00B2142A"/>
    <w:rsid w:val="00B216F9"/>
    <w:rsid w:val="00B21DFD"/>
    <w:rsid w:val="00B311DB"/>
    <w:rsid w:val="00B3310A"/>
    <w:rsid w:val="00B3370E"/>
    <w:rsid w:val="00B33B42"/>
    <w:rsid w:val="00B36A1A"/>
    <w:rsid w:val="00B4024B"/>
    <w:rsid w:val="00B40666"/>
    <w:rsid w:val="00B46D3E"/>
    <w:rsid w:val="00B51AC1"/>
    <w:rsid w:val="00B55786"/>
    <w:rsid w:val="00B55D0D"/>
    <w:rsid w:val="00B64172"/>
    <w:rsid w:val="00B652B8"/>
    <w:rsid w:val="00B72BF6"/>
    <w:rsid w:val="00B75B48"/>
    <w:rsid w:val="00B76378"/>
    <w:rsid w:val="00B8097B"/>
    <w:rsid w:val="00B820AC"/>
    <w:rsid w:val="00B8257D"/>
    <w:rsid w:val="00B860BC"/>
    <w:rsid w:val="00B86AFF"/>
    <w:rsid w:val="00B919C6"/>
    <w:rsid w:val="00B91B3C"/>
    <w:rsid w:val="00B97B4E"/>
    <w:rsid w:val="00BA04A3"/>
    <w:rsid w:val="00BA2446"/>
    <w:rsid w:val="00BA3FA5"/>
    <w:rsid w:val="00BA5ADC"/>
    <w:rsid w:val="00BB26F1"/>
    <w:rsid w:val="00BB35B2"/>
    <w:rsid w:val="00BB5FA1"/>
    <w:rsid w:val="00BB7F75"/>
    <w:rsid w:val="00BC0466"/>
    <w:rsid w:val="00BC440B"/>
    <w:rsid w:val="00BC5076"/>
    <w:rsid w:val="00BC6AA3"/>
    <w:rsid w:val="00BD4D2A"/>
    <w:rsid w:val="00BE0F09"/>
    <w:rsid w:val="00BE13AD"/>
    <w:rsid w:val="00BE1B63"/>
    <w:rsid w:val="00BE1FA4"/>
    <w:rsid w:val="00BF0056"/>
    <w:rsid w:val="00BF0AF7"/>
    <w:rsid w:val="00BF6412"/>
    <w:rsid w:val="00C0099E"/>
    <w:rsid w:val="00C0143F"/>
    <w:rsid w:val="00C02AE9"/>
    <w:rsid w:val="00C13B57"/>
    <w:rsid w:val="00C13F9D"/>
    <w:rsid w:val="00C140CF"/>
    <w:rsid w:val="00C145FA"/>
    <w:rsid w:val="00C17F7A"/>
    <w:rsid w:val="00C203A8"/>
    <w:rsid w:val="00C227F4"/>
    <w:rsid w:val="00C246CA"/>
    <w:rsid w:val="00C34CB5"/>
    <w:rsid w:val="00C44618"/>
    <w:rsid w:val="00C4487E"/>
    <w:rsid w:val="00C4576A"/>
    <w:rsid w:val="00C47E69"/>
    <w:rsid w:val="00C50C3E"/>
    <w:rsid w:val="00C52C9B"/>
    <w:rsid w:val="00C53EB6"/>
    <w:rsid w:val="00C6106F"/>
    <w:rsid w:val="00C6147D"/>
    <w:rsid w:val="00C6441D"/>
    <w:rsid w:val="00C66BDA"/>
    <w:rsid w:val="00C7153F"/>
    <w:rsid w:val="00C7219C"/>
    <w:rsid w:val="00C73FD7"/>
    <w:rsid w:val="00C748CD"/>
    <w:rsid w:val="00C75B56"/>
    <w:rsid w:val="00C75F9C"/>
    <w:rsid w:val="00C76431"/>
    <w:rsid w:val="00C776BF"/>
    <w:rsid w:val="00C84E68"/>
    <w:rsid w:val="00C85D8E"/>
    <w:rsid w:val="00C9004B"/>
    <w:rsid w:val="00C90164"/>
    <w:rsid w:val="00C924B3"/>
    <w:rsid w:val="00C96262"/>
    <w:rsid w:val="00C96FED"/>
    <w:rsid w:val="00C97116"/>
    <w:rsid w:val="00CA0077"/>
    <w:rsid w:val="00CA2A2F"/>
    <w:rsid w:val="00CA61B0"/>
    <w:rsid w:val="00CA683A"/>
    <w:rsid w:val="00CB2F85"/>
    <w:rsid w:val="00CB3CE9"/>
    <w:rsid w:val="00CB7E2B"/>
    <w:rsid w:val="00CC3A0C"/>
    <w:rsid w:val="00CC4775"/>
    <w:rsid w:val="00CC58A2"/>
    <w:rsid w:val="00CC6549"/>
    <w:rsid w:val="00CC66C3"/>
    <w:rsid w:val="00CD3F32"/>
    <w:rsid w:val="00CD4A5C"/>
    <w:rsid w:val="00CD541D"/>
    <w:rsid w:val="00CD5677"/>
    <w:rsid w:val="00CD6FA8"/>
    <w:rsid w:val="00CF1FAF"/>
    <w:rsid w:val="00CF6078"/>
    <w:rsid w:val="00CF6D5C"/>
    <w:rsid w:val="00CF7823"/>
    <w:rsid w:val="00D00C0B"/>
    <w:rsid w:val="00D056D0"/>
    <w:rsid w:val="00D05923"/>
    <w:rsid w:val="00D05B3A"/>
    <w:rsid w:val="00D06E2F"/>
    <w:rsid w:val="00D160D9"/>
    <w:rsid w:val="00D164D7"/>
    <w:rsid w:val="00D16B31"/>
    <w:rsid w:val="00D16D83"/>
    <w:rsid w:val="00D202B5"/>
    <w:rsid w:val="00D2086D"/>
    <w:rsid w:val="00D228F7"/>
    <w:rsid w:val="00D23E02"/>
    <w:rsid w:val="00D377F3"/>
    <w:rsid w:val="00D43EC7"/>
    <w:rsid w:val="00D456D5"/>
    <w:rsid w:val="00D50303"/>
    <w:rsid w:val="00D50BFF"/>
    <w:rsid w:val="00D54F11"/>
    <w:rsid w:val="00D576B1"/>
    <w:rsid w:val="00D57CB1"/>
    <w:rsid w:val="00D62E00"/>
    <w:rsid w:val="00D64308"/>
    <w:rsid w:val="00D659D2"/>
    <w:rsid w:val="00D65D24"/>
    <w:rsid w:val="00D70C84"/>
    <w:rsid w:val="00D73CAA"/>
    <w:rsid w:val="00D830BD"/>
    <w:rsid w:val="00D87496"/>
    <w:rsid w:val="00D87731"/>
    <w:rsid w:val="00D95A3B"/>
    <w:rsid w:val="00D97F28"/>
    <w:rsid w:val="00DA05E2"/>
    <w:rsid w:val="00DA1932"/>
    <w:rsid w:val="00DA2690"/>
    <w:rsid w:val="00DA3B09"/>
    <w:rsid w:val="00DA3D0D"/>
    <w:rsid w:val="00DA5415"/>
    <w:rsid w:val="00DB13F4"/>
    <w:rsid w:val="00DB4BA8"/>
    <w:rsid w:val="00DC0623"/>
    <w:rsid w:val="00DC2143"/>
    <w:rsid w:val="00DC33EC"/>
    <w:rsid w:val="00DC3841"/>
    <w:rsid w:val="00DD1202"/>
    <w:rsid w:val="00DD14A5"/>
    <w:rsid w:val="00DD1C4B"/>
    <w:rsid w:val="00DE2835"/>
    <w:rsid w:val="00DE3D3D"/>
    <w:rsid w:val="00DE628B"/>
    <w:rsid w:val="00DE6E01"/>
    <w:rsid w:val="00DE7096"/>
    <w:rsid w:val="00DE7246"/>
    <w:rsid w:val="00DF13C3"/>
    <w:rsid w:val="00DF2321"/>
    <w:rsid w:val="00DF6C01"/>
    <w:rsid w:val="00E00510"/>
    <w:rsid w:val="00E0286F"/>
    <w:rsid w:val="00E11CF4"/>
    <w:rsid w:val="00E128E9"/>
    <w:rsid w:val="00E128FE"/>
    <w:rsid w:val="00E13B46"/>
    <w:rsid w:val="00E13E2B"/>
    <w:rsid w:val="00E15359"/>
    <w:rsid w:val="00E173BA"/>
    <w:rsid w:val="00E211D7"/>
    <w:rsid w:val="00E420A2"/>
    <w:rsid w:val="00E44C6A"/>
    <w:rsid w:val="00E605D5"/>
    <w:rsid w:val="00E656A2"/>
    <w:rsid w:val="00E65850"/>
    <w:rsid w:val="00E7140A"/>
    <w:rsid w:val="00E71BBD"/>
    <w:rsid w:val="00E7217B"/>
    <w:rsid w:val="00E72738"/>
    <w:rsid w:val="00E72921"/>
    <w:rsid w:val="00E73121"/>
    <w:rsid w:val="00E73B88"/>
    <w:rsid w:val="00E74868"/>
    <w:rsid w:val="00E8059C"/>
    <w:rsid w:val="00E87094"/>
    <w:rsid w:val="00E96356"/>
    <w:rsid w:val="00E97C2E"/>
    <w:rsid w:val="00EA4A3A"/>
    <w:rsid w:val="00EA52C1"/>
    <w:rsid w:val="00EA5380"/>
    <w:rsid w:val="00EA7298"/>
    <w:rsid w:val="00EA7B33"/>
    <w:rsid w:val="00EB4439"/>
    <w:rsid w:val="00EC187A"/>
    <w:rsid w:val="00EC4673"/>
    <w:rsid w:val="00ED0A8D"/>
    <w:rsid w:val="00ED0B3F"/>
    <w:rsid w:val="00ED4F36"/>
    <w:rsid w:val="00EE0039"/>
    <w:rsid w:val="00EE1E2B"/>
    <w:rsid w:val="00EE2BFF"/>
    <w:rsid w:val="00EE2DBB"/>
    <w:rsid w:val="00EE2E1A"/>
    <w:rsid w:val="00EE379A"/>
    <w:rsid w:val="00EE642E"/>
    <w:rsid w:val="00EF0477"/>
    <w:rsid w:val="00EF6B1D"/>
    <w:rsid w:val="00F0039F"/>
    <w:rsid w:val="00F01A15"/>
    <w:rsid w:val="00F02AB4"/>
    <w:rsid w:val="00F050DE"/>
    <w:rsid w:val="00F12BF9"/>
    <w:rsid w:val="00F14505"/>
    <w:rsid w:val="00F14EEA"/>
    <w:rsid w:val="00F21FA1"/>
    <w:rsid w:val="00F225C0"/>
    <w:rsid w:val="00F22704"/>
    <w:rsid w:val="00F234FC"/>
    <w:rsid w:val="00F23795"/>
    <w:rsid w:val="00F23B1F"/>
    <w:rsid w:val="00F24433"/>
    <w:rsid w:val="00F2482A"/>
    <w:rsid w:val="00F25E70"/>
    <w:rsid w:val="00F33E4A"/>
    <w:rsid w:val="00F3402E"/>
    <w:rsid w:val="00F34EE7"/>
    <w:rsid w:val="00F36937"/>
    <w:rsid w:val="00F36B93"/>
    <w:rsid w:val="00F36FB5"/>
    <w:rsid w:val="00F4039A"/>
    <w:rsid w:val="00F41235"/>
    <w:rsid w:val="00F4176C"/>
    <w:rsid w:val="00F46731"/>
    <w:rsid w:val="00F46938"/>
    <w:rsid w:val="00F46C40"/>
    <w:rsid w:val="00F5480E"/>
    <w:rsid w:val="00F5786D"/>
    <w:rsid w:val="00F61387"/>
    <w:rsid w:val="00F63A3E"/>
    <w:rsid w:val="00F659AE"/>
    <w:rsid w:val="00F7225E"/>
    <w:rsid w:val="00F72A02"/>
    <w:rsid w:val="00F72FF7"/>
    <w:rsid w:val="00F7455E"/>
    <w:rsid w:val="00F80315"/>
    <w:rsid w:val="00F81319"/>
    <w:rsid w:val="00F85770"/>
    <w:rsid w:val="00F908C2"/>
    <w:rsid w:val="00FA122E"/>
    <w:rsid w:val="00FA16B5"/>
    <w:rsid w:val="00FA314A"/>
    <w:rsid w:val="00FA390C"/>
    <w:rsid w:val="00FA4B51"/>
    <w:rsid w:val="00FA4D00"/>
    <w:rsid w:val="00FA5FBC"/>
    <w:rsid w:val="00FA628F"/>
    <w:rsid w:val="00FB15A5"/>
    <w:rsid w:val="00FB16AF"/>
    <w:rsid w:val="00FB39B7"/>
    <w:rsid w:val="00FB3AF3"/>
    <w:rsid w:val="00FB4B06"/>
    <w:rsid w:val="00FB4B1B"/>
    <w:rsid w:val="00FB7319"/>
    <w:rsid w:val="00FC101C"/>
    <w:rsid w:val="00FC1F4E"/>
    <w:rsid w:val="00FC2164"/>
    <w:rsid w:val="00FC4399"/>
    <w:rsid w:val="00FC4884"/>
    <w:rsid w:val="00FC5489"/>
    <w:rsid w:val="00FC5CCE"/>
    <w:rsid w:val="00FC5EA8"/>
    <w:rsid w:val="00FC71D6"/>
    <w:rsid w:val="00FD432F"/>
    <w:rsid w:val="00FD4520"/>
    <w:rsid w:val="00FD5D30"/>
    <w:rsid w:val="00FF2885"/>
    <w:rsid w:val="00FF2BF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FBE7"/>
  <w15:docId w15:val="{2ECF47F8-B0C1-45C4-899E-833F8E0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8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2AB4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8E"/>
    <w:pPr>
      <w:ind w:left="720"/>
    </w:pPr>
    <w:rPr>
      <w:szCs w:val="40"/>
    </w:rPr>
  </w:style>
  <w:style w:type="table" w:styleId="a4">
    <w:name w:val="Table Grid"/>
    <w:basedOn w:val="a1"/>
    <w:uiPriority w:val="39"/>
    <w:rsid w:val="006E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9">
    <w:name w:val="No Spacing"/>
    <w:basedOn w:val="a"/>
    <w:link w:val="aa"/>
    <w:uiPriority w:val="1"/>
    <w:qFormat/>
    <w:rsid w:val="00A54053"/>
    <w:rPr>
      <w:rFonts w:asciiTheme="majorHAnsi" w:eastAsiaTheme="minorHAnsi" w:hAnsiTheme="majorHAnsi" w:cstheme="majorBidi"/>
      <w:sz w:val="22"/>
      <w:szCs w:val="22"/>
      <w:lang w:bidi="en-US"/>
    </w:rPr>
  </w:style>
  <w:style w:type="character" w:styleId="ab">
    <w:name w:val="Hyperlink"/>
    <w:basedOn w:val="a0"/>
    <w:rsid w:val="00873F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BED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B2BED"/>
    <w:rPr>
      <w:rFonts w:ascii="Leelawadee" w:eastAsia="Cordia New" w:hAnsi="Leelawadee" w:cs="Angsana New"/>
      <w:sz w:val="18"/>
      <w:szCs w:val="22"/>
    </w:rPr>
  </w:style>
  <w:style w:type="character" w:styleId="ae">
    <w:name w:val="Strong"/>
    <w:basedOn w:val="a0"/>
    <w:uiPriority w:val="22"/>
    <w:qFormat/>
    <w:rsid w:val="0089638B"/>
    <w:rPr>
      <w:b/>
      <w:bCs/>
    </w:rPr>
  </w:style>
  <w:style w:type="paragraph" w:styleId="af">
    <w:name w:val="Normal (Web)"/>
    <w:basedOn w:val="a"/>
    <w:uiPriority w:val="99"/>
    <w:semiHidden/>
    <w:unhideWhenUsed/>
    <w:rsid w:val="00A779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F02AB4"/>
    <w:rPr>
      <w:rFonts w:ascii="EucrosiaUPC" w:eastAsia="Cordia New" w:hAnsi="EucrosiaUPC" w:cs="EucrosiaUPC"/>
      <w:b/>
      <w:bCs/>
      <w:sz w:val="28"/>
    </w:rPr>
  </w:style>
  <w:style w:type="paragraph" w:customStyle="1" w:styleId="Default">
    <w:name w:val="Default"/>
    <w:rsid w:val="00457A7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E50E5"/>
    <w:rPr>
      <w:rFonts w:asciiTheme="majorHAnsi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550E-8CFC-4362-945D-9D64EBC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SIWARAT</dc:creator>
  <cp:lastModifiedBy>ANN</cp:lastModifiedBy>
  <cp:revision>779</cp:revision>
  <cp:lastPrinted>2019-07-02T10:43:00Z</cp:lastPrinted>
  <dcterms:created xsi:type="dcterms:W3CDTF">2015-08-12T06:54:00Z</dcterms:created>
  <dcterms:modified xsi:type="dcterms:W3CDTF">2020-07-02T04:19:00Z</dcterms:modified>
</cp:coreProperties>
</file>