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6" w:rsidRPr="00B53302" w:rsidRDefault="00071FD6" w:rsidP="00071FD6">
      <w:pPr>
        <w:tabs>
          <w:tab w:val="left" w:pos="5599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</w:t>
      </w:r>
      <w:r w:rsidRPr="00B53302">
        <w:rPr>
          <w:rFonts w:ascii="TH SarabunPSK" w:hAnsi="TH SarabunPSK" w:cs="TH SarabunPSK"/>
          <w:b/>
          <w:bCs/>
          <w:sz w:val="44"/>
          <w:szCs w:val="44"/>
          <w:cs/>
        </w:rPr>
        <w:t>ผล</w:t>
      </w: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การดำเนินงานตามแผนปฏิบัติราชการ</w:t>
      </w:r>
    </w:p>
    <w:p w:rsidR="00071FD6" w:rsidRPr="00B53302" w:rsidRDefault="00071FD6" w:rsidP="00071FD6">
      <w:pPr>
        <w:tabs>
          <w:tab w:val="left" w:pos="5599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  <w:r w:rsidR="007C49C2">
        <w:rPr>
          <w:rFonts w:ascii="TH SarabunPSK" w:hAnsi="TH SarabunPSK" w:cs="TH SarabunPSK" w:hint="cs"/>
          <w:b/>
          <w:bCs/>
          <w:sz w:val="44"/>
          <w:szCs w:val="44"/>
          <w:cs/>
        </w:rPr>
        <w:t>(ชื่อหน่วยงาน).................................</w:t>
      </w: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53302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</w:t>
      </w: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53302">
        <w:rPr>
          <w:rFonts w:ascii="TH SarabunPSK" w:hAnsi="TH SarabunPSK" w:cs="TH SarabunPSK"/>
          <w:b/>
          <w:bCs/>
          <w:sz w:val="44"/>
          <w:szCs w:val="44"/>
          <w:cs/>
        </w:rPr>
        <w:t>255</w:t>
      </w:r>
      <w:r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>8</w:t>
      </w:r>
    </w:p>
    <w:p w:rsidR="00071FD6" w:rsidRDefault="007C49C2" w:rsidP="00071FD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รอบ 12</w:t>
      </w:r>
      <w:r w:rsidR="00071FD6"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เดือน (</w:t>
      </w:r>
      <w:r w:rsidR="00071FD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1 ต.ค. 57</w:t>
      </w:r>
      <w:r w:rsidR="00071FD6"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71FD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- 30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  <w:r w:rsidR="00071FD6">
        <w:rPr>
          <w:rFonts w:ascii="TH SarabunPSK" w:hAnsi="TH SarabunPSK" w:cs="TH SarabunPSK" w:hint="cs"/>
          <w:b/>
          <w:bCs/>
          <w:sz w:val="44"/>
          <w:szCs w:val="44"/>
          <w:cs/>
        </w:rPr>
        <w:t>.ย. 58</w:t>
      </w:r>
      <w:r w:rsidR="00071FD6" w:rsidRPr="00B5330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)</w:t>
      </w:r>
    </w:p>
    <w:p w:rsidR="00071FD6" w:rsidRDefault="00071FD6" w:rsidP="00071FD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225" w:rsidRPr="005834CE" w:rsidRDefault="005834CE" w:rsidP="005834CE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0225"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สรุปค่าคะแนนที่ได้ของตัวชี้วัด จำแนกตามประเด็นยุทธศาสตร์ </w:t>
      </w:r>
    </w:p>
    <w:tbl>
      <w:tblPr>
        <w:tblStyle w:val="a6"/>
        <w:tblW w:w="9931" w:type="dxa"/>
        <w:tblInd w:w="250" w:type="dxa"/>
        <w:tblBorders>
          <w:top w:val="double" w:sz="4" w:space="0" w:color="auto"/>
          <w:bottom w:val="double" w:sz="4" w:space="0" w:color="auto"/>
        </w:tblBorders>
        <w:tblLook w:val="01E0"/>
      </w:tblPr>
      <w:tblGrid>
        <w:gridCol w:w="5636"/>
        <w:gridCol w:w="1914"/>
        <w:gridCol w:w="2381"/>
      </w:tblGrid>
      <w:tr w:rsidR="008F0225" w:rsidRPr="008F0225" w:rsidTr="008F0225">
        <w:trPr>
          <w:trHeight w:val="332"/>
        </w:trPr>
        <w:tc>
          <w:tcPr>
            <w:tcW w:w="5636" w:type="dxa"/>
            <w:shd w:val="clear" w:color="auto" w:fill="auto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0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14" w:type="dxa"/>
            <w:shd w:val="clear" w:color="auto" w:fill="auto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381" w:type="dxa"/>
            <w:shd w:val="clear" w:color="auto" w:fill="auto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8F0225" w:rsidRPr="008F0225" w:rsidTr="008F0225">
        <w:trPr>
          <w:trHeight w:val="364"/>
        </w:trPr>
        <w:tc>
          <w:tcPr>
            <w:tcW w:w="5636" w:type="dxa"/>
            <w:shd w:val="clear" w:color="auto" w:fill="auto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การผลิตบัณฑิตที่มีคุณภาพและศักยภาพ</w:t>
            </w:r>
          </w:p>
        </w:tc>
        <w:tc>
          <w:tcPr>
            <w:tcW w:w="1914" w:type="dxa"/>
            <w:shd w:val="clear" w:color="auto" w:fill="auto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auto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70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การพัฒนานักศึกษา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45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การส่งเสริมการบริการวิชาการ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59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การส่งเสริมการวิจัยและงานสร้างสรรค์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45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 ส่งเสริม สืบทอดศิลปวัฒนธรรม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294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 และระบบประกันคุณภาพ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45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การเสริมสร้างเครือข่ายการเรียนรู้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35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การเสริมสร้างการศึกษาเพื่อเข้าสู่ประชาคมอาเซียน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59"/>
        </w:trPr>
        <w:tc>
          <w:tcPr>
            <w:tcW w:w="5636" w:type="dxa"/>
          </w:tcPr>
          <w:p w:rsidR="008F0225" w:rsidRPr="008F0225" w:rsidRDefault="008F0225" w:rsidP="008F0225">
            <w:pPr>
              <w:pStyle w:val="afa"/>
              <w:numPr>
                <w:ilvl w:val="0"/>
                <w:numId w:val="35"/>
              </w:num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การบริหารจัดการที่ดี</w:t>
            </w:r>
            <w:r w:rsidRPr="008F0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0225" w:rsidRPr="008F0225" w:rsidTr="00A208BC">
        <w:trPr>
          <w:trHeight w:val="345"/>
        </w:trPr>
        <w:tc>
          <w:tcPr>
            <w:tcW w:w="5636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รวมทุกประเด็นยุทธศาสตร์</w:t>
            </w:r>
          </w:p>
        </w:tc>
        <w:tc>
          <w:tcPr>
            <w:tcW w:w="1914" w:type="dxa"/>
          </w:tcPr>
          <w:p w:rsidR="008F0225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81" w:type="dxa"/>
          </w:tcPr>
          <w:p w:rsidR="008F0225" w:rsidRPr="008F0225" w:rsidRDefault="008F0225" w:rsidP="00A208B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F0225" w:rsidRPr="00E80808" w:rsidRDefault="008F0225" w:rsidP="008F0225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pacing w:val="-2"/>
          <w:sz w:val="16"/>
          <w:szCs w:val="16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</w:p>
    <w:p w:rsidR="008F0225" w:rsidRDefault="005834CE" w:rsidP="005834CE">
      <w:pPr>
        <w:tabs>
          <w:tab w:val="left" w:pos="851"/>
        </w:tabs>
        <w:ind w:left="140" w:hanging="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8F022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จากตารางที่ 1 พบว่า </w:t>
      </w:r>
      <w:r w:rsidR="008F0225" w:rsidRPr="00183F26">
        <w:rPr>
          <w:rFonts w:ascii="TH SarabunPSK" w:hAnsi="TH SarabunPSK" w:cs="TH SarabunPSK"/>
          <w:spacing w:val="-2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ตัวชี้วัดตามแผนปฏิบัติราชการของ (ชื่อหน่วยงาน)...................................................... </w:t>
      </w:r>
      <w:r w:rsidR="008F0225">
        <w:rPr>
          <w:rFonts w:ascii="TH SarabunPSK" w:hAnsi="TH SarabunPSK" w:cs="TH SarabunPSK"/>
          <w:sz w:val="32"/>
          <w:szCs w:val="32"/>
          <w:cs/>
        </w:rPr>
        <w:t>มีค่าคะแน</w:t>
      </w:r>
      <w:r w:rsidR="008F0225">
        <w:rPr>
          <w:rFonts w:ascii="TH SarabunPSK" w:hAnsi="TH SarabunPSK" w:cs="TH SarabunPSK" w:hint="cs"/>
          <w:sz w:val="32"/>
          <w:szCs w:val="32"/>
          <w:cs/>
        </w:rPr>
        <w:t>น</w:t>
      </w:r>
      <w:r w:rsidR="008F0225">
        <w:rPr>
          <w:rFonts w:ascii="TH SarabunPSK" w:hAnsi="TH SarabunPSK" w:cs="TH SarabunPSK"/>
          <w:sz w:val="32"/>
          <w:szCs w:val="32"/>
          <w:cs/>
        </w:rPr>
        <w:t>ที่ได้ในภาพรวม</w:t>
      </w:r>
      <w:r w:rsidR="008F0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F0225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8F0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8F0225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:rsidR="008F0225" w:rsidRDefault="008F0225" w:rsidP="008F0225">
      <w:pPr>
        <w:tabs>
          <w:tab w:val="left" w:pos="5400"/>
        </w:tabs>
        <w:rPr>
          <w:rFonts w:ascii="Angsana New" w:hAnsi="Angsana New"/>
          <w:sz w:val="32"/>
          <w:szCs w:val="32"/>
        </w:rPr>
      </w:pPr>
    </w:p>
    <w:p w:rsidR="005834CE" w:rsidRDefault="005834CE" w:rsidP="005834C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C49C2" w:rsidRDefault="005834CE" w:rsidP="005834CE">
      <w:pPr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834CE" w:rsidRPr="005834CE" w:rsidRDefault="005834CE" w:rsidP="005834CE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 สรุปผลการดำเนินงานตัวชี้วัด จำแนกตามประเด็นยุทธศาสตร์</w:t>
      </w:r>
    </w:p>
    <w:tbl>
      <w:tblPr>
        <w:tblStyle w:val="a6"/>
        <w:tblW w:w="14104" w:type="dxa"/>
        <w:tblInd w:w="250" w:type="dxa"/>
        <w:tblLook w:val="01E0"/>
      </w:tblPr>
      <w:tblGrid>
        <w:gridCol w:w="5528"/>
        <w:gridCol w:w="1701"/>
        <w:gridCol w:w="1701"/>
        <w:gridCol w:w="1701"/>
        <w:gridCol w:w="1764"/>
        <w:gridCol w:w="1709"/>
      </w:tblGrid>
      <w:tr w:rsidR="005834CE" w:rsidRPr="00035F98" w:rsidTr="005834CE">
        <w:trPr>
          <w:trHeight w:val="334"/>
        </w:trPr>
        <w:tc>
          <w:tcPr>
            <w:tcW w:w="5528" w:type="dxa"/>
            <w:vMerge w:val="restart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บรรลุเป้าหมาย</w:t>
            </w:r>
            <w:r w:rsidRPr="005834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ไม่บรรลุเป้าหมาย</w:t>
            </w:r>
          </w:p>
        </w:tc>
      </w:tr>
      <w:tr w:rsidR="005834CE" w:rsidRPr="00035F98" w:rsidTr="005834CE">
        <w:trPr>
          <w:trHeight w:val="334"/>
        </w:trPr>
        <w:tc>
          <w:tcPr>
            <w:tcW w:w="5528" w:type="dxa"/>
            <w:vMerge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(ตัว)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834CE" w:rsidRPr="00035F98" w:rsidTr="00A208BC">
        <w:trPr>
          <w:trHeight w:val="366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การผลิตบัณฑิตที่มีคุณภาพและศักยภาพ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72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การพัฒนานักศึกษา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47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การส่งเสริมการบริการวิชาการ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61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การส่งเสริมการวิจัยและงานสร้างสรรค์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37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 ส่งเสริม สืบทอดศิลปวัฒนธรรม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295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 และระบบประกันคุณภาพ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47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การเสริมสร้างเครือข่ายการเรียนรู้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37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tabs>
                <w:tab w:val="left" w:pos="96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การเสริมสร้างการศึกษาเพื่อเข้าสู่ประชาคมอาเซียน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61"/>
        </w:trPr>
        <w:tc>
          <w:tcPr>
            <w:tcW w:w="5528" w:type="dxa"/>
          </w:tcPr>
          <w:p w:rsidR="005834CE" w:rsidRPr="005834CE" w:rsidRDefault="005834CE" w:rsidP="005834CE">
            <w:pPr>
              <w:pStyle w:val="afa"/>
              <w:numPr>
                <w:ilvl w:val="0"/>
                <w:numId w:val="36"/>
              </w:num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การบริหารจัดการที่ดี</w:t>
            </w:r>
            <w:r w:rsidRPr="00583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035F98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34CE" w:rsidRPr="00035F98" w:rsidTr="00A208BC">
        <w:trPr>
          <w:trHeight w:val="347"/>
        </w:trPr>
        <w:tc>
          <w:tcPr>
            <w:tcW w:w="5528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4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รวมทุกประเด็นยุทธศาสตร์</w:t>
            </w:r>
          </w:p>
        </w:tc>
        <w:tc>
          <w:tcPr>
            <w:tcW w:w="1701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 w:rsidR="005834CE" w:rsidRPr="005834CE" w:rsidRDefault="005834CE" w:rsidP="00A208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834CE" w:rsidRPr="00762F91" w:rsidRDefault="005834CE" w:rsidP="005834CE">
      <w:pPr>
        <w:tabs>
          <w:tab w:val="left" w:pos="851"/>
          <w:tab w:val="left" w:pos="3119"/>
        </w:tabs>
        <w:ind w:firstLine="851"/>
        <w:rPr>
          <w:rFonts w:ascii="TH SarabunPSK" w:hAnsi="TH SarabunPSK" w:cs="TH SarabunPSK"/>
          <w:b/>
          <w:bCs/>
          <w:sz w:val="12"/>
          <w:szCs w:val="12"/>
        </w:rPr>
      </w:pPr>
    </w:p>
    <w:p w:rsidR="005834CE" w:rsidRPr="00F06FB0" w:rsidRDefault="005834CE" w:rsidP="005834CE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834CE" w:rsidRDefault="005834CE" w:rsidP="005834C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2 พบว่า ผลการดำเนินงานตัวชี้วัดตามแผนปฏิบัติราชการของ (ชื่อหน่วยงาน)...................................................... ในภาพรวม จำนวน 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 บรรลุเป้าหมาย จำนวน..............ตัวชี้วัด คิดเป็นร้อยละ ..................... ไม่บรรลุเป้าหมาย จำนวน .........................ตัวชี้วัด คิดเป็นร้อยละ ................</w:t>
      </w:r>
    </w:p>
    <w:p w:rsidR="008F0225" w:rsidRDefault="008F0225" w:rsidP="00071FD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225" w:rsidRDefault="008F0225" w:rsidP="00071FD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34CE" w:rsidRDefault="005834CE" w:rsidP="00071FD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34CE" w:rsidRDefault="005834CE" w:rsidP="005834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4CE" w:rsidRDefault="005834CE" w:rsidP="005834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4CE" w:rsidRDefault="005834CE" w:rsidP="005834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4CE" w:rsidRDefault="005834CE" w:rsidP="005834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C49C2" w:rsidRDefault="007C49C2" w:rsidP="00F26C6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49C2" w:rsidRDefault="007C49C2" w:rsidP="00F26C6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178B" w:rsidRDefault="006A178B" w:rsidP="00F26C6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5834CE"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สรุปผลการดำเนินงานตัวชี้วัดตามแผนปฏิบัติราชกา</w:t>
      </w:r>
      <w:r w:rsidR="00F26C62">
        <w:rPr>
          <w:rFonts w:ascii="TH SarabunPSK" w:hAnsi="TH SarabunPSK" w:cs="TH SarabunPSK" w:hint="cs"/>
          <w:b/>
          <w:bCs/>
          <w:sz w:val="32"/>
          <w:szCs w:val="32"/>
          <w:cs/>
        </w:rPr>
        <w:t>รของ</w:t>
      </w:r>
      <w:r w:rsidR="00F26C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6C62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(ชื่อหน่วยงาน).................................................</w:t>
      </w:r>
    </w:p>
    <w:p w:rsidR="007C49C2" w:rsidRPr="00F26C62" w:rsidRDefault="007C49C2" w:rsidP="00F26C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34CE" w:rsidRDefault="005834CE" w:rsidP="006A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F6034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การผลิตบัณฑิตที่มีคุณภาพและศักยภาพ</w:t>
      </w:r>
      <w:r w:rsidRPr="006F6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178B">
        <w:rPr>
          <w:rFonts w:ascii="TH SarabunPSK" w:hAnsi="TH SarabunPSK" w:cs="TH SarabunPSK"/>
          <w:b/>
          <w:bCs/>
          <w:sz w:val="32"/>
          <w:szCs w:val="32"/>
          <w:cs/>
        </w:rPr>
        <w:t>(ร้อยละ</w:t>
      </w:r>
      <w:r w:rsidR="006A178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F603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A178B" w:rsidRPr="00403BF4" w:rsidRDefault="005834CE" w:rsidP="006A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6F603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เป้าประสงค์เชิงยุทธศาสตร์ 1</w:t>
      </w:r>
      <w:r w:rsidR="00201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10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F60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บัณฑิตเป็นคนดีมีคุณภาพและศักยภาพตามความต้องการของตลาดแรงงานในท้องถิ่นและกลุ่มประเทศอาเซียน</w:t>
      </w:r>
    </w:p>
    <w:p w:rsidR="00F26C62" w:rsidRDefault="006A178B" w:rsidP="006A17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3BF4">
        <w:rPr>
          <w:rFonts w:ascii="TH SarabunPSK" w:hAnsi="TH SarabunPSK" w:cs="TH SarabunPSK"/>
          <w:sz w:val="32"/>
          <w:szCs w:val="32"/>
          <w:cs/>
        </w:rPr>
        <w:t>ผลสำเร็จตามตัวชี้วัด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>งานตามประเด็นยุทธศาสตร์ที่ 1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6A178B" w:rsidRPr="00403BF4" w:rsidRDefault="00F26C62" w:rsidP="00F2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A1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78B"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A1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A178B"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6A178B"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10C1" w:rsidRPr="005834CE" w:rsidRDefault="002010C1" w:rsidP="005834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F26C62" w:rsidRPr="00576880" w:rsidTr="00F26C62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26C62" w:rsidRPr="002010C1" w:rsidRDefault="00F26C62" w:rsidP="00201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C62" w:rsidRPr="002010C1" w:rsidRDefault="00F26C62" w:rsidP="00201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26C62" w:rsidRPr="002010C1" w:rsidRDefault="00F26C62" w:rsidP="00201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F26C62" w:rsidRPr="002010C1" w:rsidRDefault="00F26C62" w:rsidP="006A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26C62" w:rsidRPr="002010C1" w:rsidRDefault="00F26C62" w:rsidP="006A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F26C62" w:rsidRDefault="00F26C62" w:rsidP="00F26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F26C62" w:rsidRPr="002010C1" w:rsidRDefault="00F26C62" w:rsidP="00F26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F26C62" w:rsidRPr="002010C1" w:rsidRDefault="00F26C62" w:rsidP="0020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26C62" w:rsidRPr="002010C1" w:rsidRDefault="00F26C62" w:rsidP="0020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F26C62" w:rsidRPr="00576880" w:rsidTr="00F26C62">
        <w:trPr>
          <w:trHeight w:val="122"/>
          <w:tblHeader/>
        </w:trPr>
        <w:tc>
          <w:tcPr>
            <w:tcW w:w="3402" w:type="dxa"/>
            <w:vMerge/>
          </w:tcPr>
          <w:p w:rsidR="00F26C62" w:rsidRPr="002010C1" w:rsidRDefault="00F26C62" w:rsidP="005834CE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F26C62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102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1.1.1 ความพึงพอใจของผู้ใช้บัณฑิตต่อบัณฑิต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3.1) 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76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1.1.2 ความพึงพอใจของนิสิตนักศึกษาต่อสถาบัน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อุดมศึกษา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3.2)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1.1.3 ผลการบริหารจัดการหลักสูตรโดยรวม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1.1)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อาจารย์ประจำสถาบันที่มีคุณวุฒิปริญญาเอก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1.2)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1.1.4 อาจารย์ประจำสถาบันที่ดำรงตำแหน่งทางวิชาการ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1.3)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1.1.6 จำนวนผู้สำเร็จการศึกษาด้านวิทยาศาสตร์และเทคโนโลยี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1.1.7 จำนวนนักศึกษาที่เข้าใหม่</w:t>
            </w:r>
          </w:p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ด้านวิทยาศาสตร์และเทคโนโลยี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2.64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2010C1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F26C62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F26C62" w:rsidRPr="002010C1" w:rsidTr="00A208BC">
        <w:trPr>
          <w:trHeight w:val="122"/>
          <w:tblHeader/>
        </w:trPr>
        <w:tc>
          <w:tcPr>
            <w:tcW w:w="3402" w:type="dxa"/>
            <w:vMerge/>
          </w:tcPr>
          <w:p w:rsidR="00F26C62" w:rsidRPr="002010C1" w:rsidRDefault="00F26C62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F26C62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1.1.8 จำนวนนักศึกษาที่คงอยู่ด้านวิทยาศาสตร์และเทคโนโลยี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2.63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1.1.9 จำนวนผู้สำเร็จการศึกษาด้านสังคมศาสตร์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2.63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1.1.10 จำนวนนักศึกษาที่เข้าใหม่ด้านสังคมศาสตร์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2.63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C62" w:rsidRPr="00576880" w:rsidTr="00F26C62">
        <w:trPr>
          <w:trHeight w:val="98"/>
        </w:trPr>
        <w:tc>
          <w:tcPr>
            <w:tcW w:w="3402" w:type="dxa"/>
          </w:tcPr>
          <w:p w:rsidR="00F26C62" w:rsidRPr="003734F0" w:rsidRDefault="00F26C6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1.1.11 จำนวนนักศึกษาที่คงอยู่ด้านสังคมศาสตร์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6C62" w:rsidRPr="003734F0" w:rsidRDefault="00F26C6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2.63</w:t>
            </w:r>
          </w:p>
        </w:tc>
        <w:tc>
          <w:tcPr>
            <w:tcW w:w="1134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26C62" w:rsidRPr="00576880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178B" w:rsidRDefault="006A178B" w:rsidP="002010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F26C62" w:rsidRDefault="00F26C62" w:rsidP="00F26C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6A178B" w:rsidRPr="00D75EC7" w:rsidRDefault="006A178B" w:rsidP="006A178B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178B" w:rsidRPr="00D75EC7" w:rsidRDefault="006A178B" w:rsidP="006A178B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6A178B" w:rsidRPr="00D75EC7" w:rsidTr="006A178B">
        <w:trPr>
          <w:jc w:val="center"/>
        </w:trPr>
        <w:tc>
          <w:tcPr>
            <w:tcW w:w="6487" w:type="dxa"/>
          </w:tcPr>
          <w:p w:rsidR="006A178B" w:rsidRPr="006A178B" w:rsidRDefault="006A178B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6A178B" w:rsidRPr="006A178B" w:rsidRDefault="006A178B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6A178B" w:rsidRPr="00D75EC7" w:rsidTr="006A178B">
        <w:trPr>
          <w:jc w:val="center"/>
        </w:trPr>
        <w:tc>
          <w:tcPr>
            <w:tcW w:w="6487" w:type="dxa"/>
          </w:tcPr>
          <w:p w:rsidR="006A178B" w:rsidRDefault="006A178B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A178B" w:rsidRDefault="006A178B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A178B" w:rsidRPr="00D75EC7" w:rsidRDefault="006A178B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6A178B" w:rsidRPr="00D75EC7" w:rsidRDefault="006A178B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2010C1" w:rsidRDefault="002010C1" w:rsidP="002010C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34CE" w:rsidRDefault="005834CE"/>
    <w:p w:rsid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9C2" w:rsidRDefault="007C49C2" w:rsidP="00F26C6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6C62" w:rsidRP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การพัฒนานักศึกษา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(ร้อยละ </w:t>
      </w:r>
      <w:r w:rsidRPr="00F26C6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2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นักศึกษามีคุณลักษณะที่พึงประสงค์ด้านคุณธรรม จริยธรรม วุฒิภาวะทางอารมณ์และสังคมที่ดี (จิตสาธารณะ) </w:t>
      </w:r>
    </w:p>
    <w:p w:rsidR="00F26C62" w:rsidRPr="00F26C62" w:rsidRDefault="00F26C62" w:rsidP="00F26C62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>รู้เท่าทันการเปลี่ยนแปลงของสังคม</w:t>
      </w:r>
    </w:p>
    <w:p w:rsidR="00F26C62" w:rsidRDefault="004F2C03" w:rsidP="00F26C62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F26C62"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 w:rsidR="00F26C62"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 w:rsidR="00F26C62">
        <w:rPr>
          <w:rFonts w:ascii="TH SarabunPSK" w:hAnsi="TH SarabunPSK" w:cs="TH SarabunPSK" w:hint="cs"/>
          <w:sz w:val="32"/>
          <w:szCs w:val="32"/>
          <w:cs/>
        </w:rPr>
        <w:t>2</w:t>
      </w:r>
      <w:r w:rsidR="00F26C62"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 w:rsidR="00F26C62"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 w:rsidR="00F26C6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26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C62"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 w:rsidR="00F26C62"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F26C62" w:rsidRPr="005834CE" w:rsidRDefault="00F26C62" w:rsidP="00F2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F26C62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F26C62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26C62" w:rsidRPr="002010C1" w:rsidRDefault="00F26C62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F26C62" w:rsidRPr="00576880" w:rsidTr="00A208BC">
        <w:trPr>
          <w:trHeight w:val="122"/>
        </w:trPr>
        <w:tc>
          <w:tcPr>
            <w:tcW w:w="3402" w:type="dxa"/>
            <w:vMerge/>
          </w:tcPr>
          <w:p w:rsidR="00F26C62" w:rsidRPr="002010C1" w:rsidRDefault="00F26C62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F26C62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26C62" w:rsidRPr="002010C1" w:rsidRDefault="00F26C6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2C03" w:rsidRPr="00576880" w:rsidTr="00A208BC">
        <w:trPr>
          <w:trHeight w:val="102"/>
        </w:trPr>
        <w:tc>
          <w:tcPr>
            <w:tcW w:w="3402" w:type="dxa"/>
          </w:tcPr>
          <w:p w:rsidR="004F2C03" w:rsidRPr="003734F0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2.2.1 การบริการนักศึกษาระดับปริญญาตรี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br w:type="page"/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1.4)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1134" w:type="dxa"/>
          </w:tcPr>
          <w:p w:rsidR="004F2C03" w:rsidRPr="003734F0" w:rsidRDefault="004F2C03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  <w:tc>
          <w:tcPr>
            <w:tcW w:w="1134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2C03" w:rsidRPr="00576880" w:rsidTr="00A208BC">
        <w:trPr>
          <w:trHeight w:val="76"/>
        </w:trPr>
        <w:tc>
          <w:tcPr>
            <w:tcW w:w="3402" w:type="dxa"/>
          </w:tcPr>
          <w:p w:rsidR="004F2C03" w:rsidRPr="003734F0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2.2.2 กิจกรรมนักศึกษาระดับปริญญาตรี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1.5)</w:t>
            </w:r>
          </w:p>
        </w:tc>
        <w:tc>
          <w:tcPr>
            <w:tcW w:w="1134" w:type="dxa"/>
          </w:tcPr>
          <w:p w:rsidR="004F2C03" w:rsidRPr="003734F0" w:rsidRDefault="004F2C03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  <w:tc>
          <w:tcPr>
            <w:tcW w:w="1134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2C03" w:rsidRPr="00576880" w:rsidTr="00A208BC">
        <w:trPr>
          <w:trHeight w:val="98"/>
        </w:trPr>
        <w:tc>
          <w:tcPr>
            <w:tcW w:w="3402" w:type="dxa"/>
          </w:tcPr>
          <w:p w:rsidR="004F2C03" w:rsidRPr="003734F0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2.2.3 ระดับความสำเร็จของศิษย์เก่าที่มีส่วนร่วมในการพัฒนามหาวิทยาลัย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มรสน.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4F2C03" w:rsidRPr="003734F0" w:rsidRDefault="004F2C03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  <w:tc>
          <w:tcPr>
            <w:tcW w:w="1134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6C62" w:rsidRDefault="00F26C62" w:rsidP="00F26C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6C62" w:rsidRDefault="00F26C62" w:rsidP="00F26C62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F26C62" w:rsidRDefault="00F26C62" w:rsidP="00F26C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F26C62" w:rsidRPr="00D75EC7" w:rsidRDefault="00F26C62" w:rsidP="00F26C62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6C62" w:rsidRPr="00D75EC7" w:rsidRDefault="00F26C62" w:rsidP="00F26C62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F26C62" w:rsidRPr="00D75EC7" w:rsidTr="00A208BC">
        <w:trPr>
          <w:jc w:val="center"/>
        </w:trPr>
        <w:tc>
          <w:tcPr>
            <w:tcW w:w="6487" w:type="dxa"/>
          </w:tcPr>
          <w:p w:rsidR="00F26C62" w:rsidRPr="006A178B" w:rsidRDefault="00F26C62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F26C62" w:rsidRPr="006A178B" w:rsidRDefault="00F26C62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F26C62" w:rsidRPr="00D75EC7" w:rsidTr="00A208BC">
        <w:trPr>
          <w:jc w:val="center"/>
        </w:trPr>
        <w:tc>
          <w:tcPr>
            <w:tcW w:w="6487" w:type="dxa"/>
          </w:tcPr>
          <w:p w:rsidR="00F26C62" w:rsidRDefault="00F26C62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26C62" w:rsidRDefault="00F26C62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26C62" w:rsidRPr="00D75EC7" w:rsidRDefault="00F26C62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F26C62" w:rsidRPr="00D75EC7" w:rsidRDefault="00F26C62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C49C2" w:rsidRDefault="007C49C2" w:rsidP="004F2C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2C03" w:rsidRPr="004F2C03" w:rsidRDefault="004F2C03" w:rsidP="004F2C03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การส่งเสริมการบริการวิชาการ (ร้อยละ </w:t>
      </w:r>
      <w:r w:rsidRPr="004F2C0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4F2C03" w:rsidRDefault="004F2C03" w:rsidP="004F2C03">
      <w:pPr>
        <w:rPr>
          <w:rFonts w:ascii="TH SarabunPSK" w:hAnsi="TH SarabunPSK" w:cs="TH SarabunPSK"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 w:rsidRPr="004F2C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C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เป็นศูนย์กลางการให้บริการทางวิชาการและเป็นที่พึ่งของท้องถิ่นตลอดจนประเทศในกลุ่มอาเซียน</w:t>
      </w:r>
    </w:p>
    <w:p w:rsidR="004F2C03" w:rsidRDefault="004F2C03" w:rsidP="004F2C0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4F2C03" w:rsidRPr="005834CE" w:rsidRDefault="004F2C03" w:rsidP="004F2C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4F2C03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4F2C03" w:rsidRDefault="004F2C03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4F2C03" w:rsidRPr="002010C1" w:rsidRDefault="004F2C03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4F2C03" w:rsidRPr="002010C1" w:rsidRDefault="004F2C03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4F2C03" w:rsidRPr="00576880" w:rsidTr="00A208BC">
        <w:trPr>
          <w:trHeight w:val="122"/>
        </w:trPr>
        <w:tc>
          <w:tcPr>
            <w:tcW w:w="3402" w:type="dxa"/>
            <w:vMerge/>
          </w:tcPr>
          <w:p w:rsidR="004F2C03" w:rsidRPr="002010C1" w:rsidRDefault="004F2C03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4F2C03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4F2C03" w:rsidRPr="002010C1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2C03" w:rsidRPr="00576880" w:rsidTr="00A208BC">
        <w:trPr>
          <w:trHeight w:val="102"/>
        </w:trPr>
        <w:tc>
          <w:tcPr>
            <w:tcW w:w="3402" w:type="dxa"/>
          </w:tcPr>
          <w:p w:rsidR="004F2C03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การบริการวิชาการแก่สังค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4F2C03" w:rsidRPr="003734F0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3.1)</w:t>
            </w:r>
          </w:p>
        </w:tc>
        <w:tc>
          <w:tcPr>
            <w:tcW w:w="1134" w:type="dxa"/>
          </w:tcPr>
          <w:p w:rsidR="004F2C03" w:rsidRPr="003734F0" w:rsidRDefault="004F2C03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2C03" w:rsidRPr="00576880" w:rsidTr="00A208BC">
        <w:trPr>
          <w:trHeight w:val="76"/>
        </w:trPr>
        <w:tc>
          <w:tcPr>
            <w:tcW w:w="3402" w:type="dxa"/>
          </w:tcPr>
          <w:p w:rsidR="004F2C03" w:rsidRPr="003734F0" w:rsidRDefault="004F2C03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3.3.2 จำนวนโครงการ/กิจกรรมบริการวิชาการ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4F2C03" w:rsidRPr="003734F0" w:rsidRDefault="004F2C03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4F2C03" w:rsidRPr="00576880" w:rsidRDefault="004F2C03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2C03" w:rsidRDefault="004F2C03" w:rsidP="004F2C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2C03" w:rsidRDefault="004F2C03" w:rsidP="004F2C03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4F2C03" w:rsidRDefault="004F2C03" w:rsidP="004F2C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4F2C03" w:rsidRPr="00D75EC7" w:rsidRDefault="004F2C03" w:rsidP="004F2C03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2C03" w:rsidRPr="00D75EC7" w:rsidRDefault="004F2C03" w:rsidP="004F2C03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4F2C03" w:rsidRPr="00D75EC7" w:rsidTr="00A208BC">
        <w:trPr>
          <w:jc w:val="center"/>
        </w:trPr>
        <w:tc>
          <w:tcPr>
            <w:tcW w:w="6487" w:type="dxa"/>
          </w:tcPr>
          <w:p w:rsidR="004F2C03" w:rsidRPr="006A178B" w:rsidRDefault="004F2C03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4F2C03" w:rsidRPr="006A178B" w:rsidRDefault="004F2C03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4F2C03" w:rsidRPr="00D75EC7" w:rsidTr="00A208BC">
        <w:trPr>
          <w:jc w:val="center"/>
        </w:trPr>
        <w:tc>
          <w:tcPr>
            <w:tcW w:w="6487" w:type="dxa"/>
          </w:tcPr>
          <w:p w:rsidR="004F2C03" w:rsidRDefault="004F2C03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F2C03" w:rsidRDefault="004F2C03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F2C03" w:rsidRPr="00D75EC7" w:rsidRDefault="004F2C03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4F2C03" w:rsidRPr="00D75EC7" w:rsidRDefault="004F2C03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2010C1" w:rsidRDefault="002010C1" w:rsidP="00F26C62">
      <w:pPr>
        <w:jc w:val="thaiDistribute"/>
      </w:pPr>
    </w:p>
    <w:p w:rsidR="008B6791" w:rsidRDefault="008B6791" w:rsidP="00F26C62">
      <w:pPr>
        <w:jc w:val="thaiDistribute"/>
      </w:pPr>
    </w:p>
    <w:p w:rsidR="008B6791" w:rsidRDefault="008B6791" w:rsidP="00F26C62">
      <w:pPr>
        <w:jc w:val="thaiDistribute"/>
      </w:pPr>
    </w:p>
    <w:p w:rsidR="008B6791" w:rsidRDefault="008B6791" w:rsidP="00F26C62">
      <w:pPr>
        <w:jc w:val="thaiDistribute"/>
      </w:pPr>
    </w:p>
    <w:p w:rsidR="007C49C2" w:rsidRDefault="007C49C2" w:rsidP="008B679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6791" w:rsidRDefault="008B6791" w:rsidP="008B6791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การส่งเสริมการวิจัยและงานสร้างสรรค์ (ร้อยละ </w:t>
      </w:r>
      <w:r w:rsidRPr="008B679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B6791" w:rsidRDefault="008B6791" w:rsidP="008B6791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7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ผลงานวิจัยและงานสร้างสรรค์ที่มีคุณภาพ</w:t>
      </w:r>
      <w:proofErr w:type="spellStart"/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>การสู่การเรียนการสอนสอดคล้องกับความต้องการของท้องถิ่นและประเทศ</w:t>
      </w:r>
    </w:p>
    <w:p w:rsidR="008B6791" w:rsidRDefault="008B6791" w:rsidP="008B67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>ในกลุ่มอาเซียน</w:t>
      </w:r>
    </w:p>
    <w:p w:rsidR="008B6791" w:rsidRDefault="008B6791" w:rsidP="008B67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8B6791" w:rsidRPr="005834CE" w:rsidRDefault="008B6791" w:rsidP="008B6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8B6791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8B6791" w:rsidRDefault="008B6791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8B6791" w:rsidRPr="002010C1" w:rsidRDefault="008B6791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B6791" w:rsidRPr="002010C1" w:rsidRDefault="008B6791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8B6791" w:rsidRPr="00576880" w:rsidTr="00A208BC">
        <w:trPr>
          <w:trHeight w:val="122"/>
        </w:trPr>
        <w:tc>
          <w:tcPr>
            <w:tcW w:w="3402" w:type="dxa"/>
            <w:vMerge/>
          </w:tcPr>
          <w:p w:rsidR="008B6791" w:rsidRPr="002010C1" w:rsidRDefault="008B6791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8B679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B6791" w:rsidRPr="002010C1" w:rsidRDefault="008B6791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4.4.1 ระบบและกลไกการบริหารและพัฒนางานวิจัยหรืองานสร้างสรรค์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2.1)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4.4.2 เงินสนับสนุนงานวิจัยและงานสร้างสรรค์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2.2)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4.4.3 ผลงานทางวิชาการของอาจารย์ประจำและนักวิจัย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2.3) 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4.4.4 จำนวนโครงการวิจัยเพื่อสร้างองค์ความรู้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4.4.5 จำนวนโครงการวิจัยเพื่อสร้างองค์ความรู้ที่แล้วเสร็จ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102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4.4.6 จำนวนโครงการวิจัยเพื่อถ่ายทอดเทคโนโลยี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2.57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87C" w:rsidRPr="00576880" w:rsidTr="00A208BC">
        <w:trPr>
          <w:trHeight w:val="76"/>
        </w:trPr>
        <w:tc>
          <w:tcPr>
            <w:tcW w:w="3402" w:type="dxa"/>
          </w:tcPr>
          <w:p w:rsidR="0000287C" w:rsidRPr="003734F0" w:rsidRDefault="0000287C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4.4.7 จำนวนโครงการวิจัยเพื่อถ่ายทอดเทคโนโลยี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ที่แล้วเสร็จ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0287C" w:rsidRPr="003734F0" w:rsidRDefault="0000287C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2.58</w:t>
            </w:r>
          </w:p>
        </w:tc>
        <w:tc>
          <w:tcPr>
            <w:tcW w:w="1134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287C" w:rsidRPr="00576880" w:rsidRDefault="0000287C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B6791" w:rsidRDefault="008B6791" w:rsidP="008B6791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8B6791" w:rsidRDefault="008B6791" w:rsidP="008B6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8B6791" w:rsidRPr="00D75EC7" w:rsidRDefault="008B6791" w:rsidP="008B6791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B6791" w:rsidRPr="00D75EC7" w:rsidRDefault="008B6791" w:rsidP="008B6791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8B6791" w:rsidRPr="00D75EC7" w:rsidTr="00A208BC">
        <w:trPr>
          <w:jc w:val="center"/>
        </w:trPr>
        <w:tc>
          <w:tcPr>
            <w:tcW w:w="6487" w:type="dxa"/>
          </w:tcPr>
          <w:p w:rsidR="008B6791" w:rsidRPr="006A178B" w:rsidRDefault="008B6791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8B6791" w:rsidRPr="006A178B" w:rsidRDefault="008B6791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8B6791" w:rsidRPr="00D75EC7" w:rsidTr="00A208BC">
        <w:trPr>
          <w:jc w:val="center"/>
        </w:trPr>
        <w:tc>
          <w:tcPr>
            <w:tcW w:w="6487" w:type="dxa"/>
          </w:tcPr>
          <w:p w:rsidR="008B6791" w:rsidRDefault="008B6791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B6791" w:rsidRDefault="008B6791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B6791" w:rsidRPr="00D75EC7" w:rsidRDefault="008B6791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8B6791" w:rsidRPr="00D75EC7" w:rsidRDefault="008B6791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8B6791" w:rsidRDefault="008B6791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D929F7" w:rsidRDefault="00D929F7" w:rsidP="00F26C62">
      <w:pPr>
        <w:jc w:val="thaiDistribute"/>
      </w:pPr>
    </w:p>
    <w:p w:rsidR="007C49C2" w:rsidRDefault="007C49C2" w:rsidP="00D929F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49C2" w:rsidRDefault="007C49C2" w:rsidP="00D929F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49C2" w:rsidRDefault="007C49C2" w:rsidP="00D929F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49C2" w:rsidRDefault="007C49C2" w:rsidP="00D929F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9F7" w:rsidRDefault="00D929F7" w:rsidP="00D929F7">
      <w:pPr>
        <w:rPr>
          <w:rFonts w:ascii="TH SarabunPSK" w:hAnsi="TH SarabunPSK" w:cs="TH SarabunPSK"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D929F7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 ส่งเสริม สืบทอดศิลปวัฒนธรรม (ร้อยละ</w:t>
      </w:r>
      <w:r w:rsidRPr="00D929F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D929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9F7" w:rsidRDefault="00D929F7" w:rsidP="00D929F7">
      <w:pPr>
        <w:rPr>
          <w:rFonts w:ascii="TH SarabunPSK" w:hAnsi="TH SarabunPSK" w:cs="TH SarabunPSK"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7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34F0">
        <w:rPr>
          <w:rFonts w:ascii="TH SarabunPSK" w:hAnsi="TH SarabunPSK" w:cs="TH SarabunPSK"/>
          <w:sz w:val="32"/>
          <w:szCs w:val="32"/>
          <w:cs/>
        </w:rPr>
        <w:t>เป็นเครือข่ายด้านการอนุรักษ์ ทำนุบำรุงศิลปวัฒนธรรมและภูมิปัญญาท้องถิ่นภายในประเทศและในกลุ่มประเทศอาเซียน</w:t>
      </w:r>
    </w:p>
    <w:p w:rsidR="00D929F7" w:rsidRDefault="00D929F7" w:rsidP="00D929F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D929F7" w:rsidRPr="005834CE" w:rsidRDefault="00D929F7" w:rsidP="00D929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D929F7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D929F7" w:rsidRDefault="00D929F7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D929F7" w:rsidRPr="002010C1" w:rsidRDefault="00D929F7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D929F7" w:rsidRPr="002010C1" w:rsidRDefault="00D929F7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D929F7" w:rsidRPr="00576880" w:rsidTr="00A208BC">
        <w:trPr>
          <w:trHeight w:val="122"/>
        </w:trPr>
        <w:tc>
          <w:tcPr>
            <w:tcW w:w="3402" w:type="dxa"/>
            <w:vMerge/>
          </w:tcPr>
          <w:p w:rsidR="00D929F7" w:rsidRPr="002010C1" w:rsidRDefault="00D929F7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D929F7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929F7" w:rsidRPr="002010C1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9F7" w:rsidRPr="00576880" w:rsidTr="00A208BC">
        <w:trPr>
          <w:trHeight w:val="102"/>
        </w:trPr>
        <w:tc>
          <w:tcPr>
            <w:tcW w:w="3402" w:type="dxa"/>
          </w:tcPr>
          <w:p w:rsidR="00D929F7" w:rsidRPr="003734F0" w:rsidRDefault="00D929F7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5.5.1 ระบบและกลไกการทำนุบำรุงศิลปะและวัฒนธรรม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4.1)</w:t>
            </w:r>
          </w:p>
        </w:tc>
        <w:tc>
          <w:tcPr>
            <w:tcW w:w="1134" w:type="dxa"/>
          </w:tcPr>
          <w:p w:rsidR="00D929F7" w:rsidRPr="003734F0" w:rsidRDefault="00D929F7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9F7" w:rsidRPr="00576880" w:rsidTr="00A208BC">
        <w:trPr>
          <w:trHeight w:val="102"/>
        </w:trPr>
        <w:tc>
          <w:tcPr>
            <w:tcW w:w="3402" w:type="dxa"/>
          </w:tcPr>
          <w:p w:rsidR="00D929F7" w:rsidRPr="003734F0" w:rsidRDefault="00D929F7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5.5.2 จำนวนโครงการ/กิจกรรมศิลปวัฒนธรรม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929F7" w:rsidRPr="003734F0" w:rsidRDefault="00D929F7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9F7" w:rsidRPr="00576880" w:rsidTr="00A208BC">
        <w:trPr>
          <w:trHeight w:val="102"/>
        </w:trPr>
        <w:tc>
          <w:tcPr>
            <w:tcW w:w="3402" w:type="dxa"/>
          </w:tcPr>
          <w:p w:rsidR="00D929F7" w:rsidRPr="003734F0" w:rsidRDefault="00D929F7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5.5.3 จำนวนผู้เข้าร่วมโครงการ/กิจกรรมศิลปวัฒนธรรม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929F7" w:rsidRPr="003734F0" w:rsidRDefault="00D929F7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929F7" w:rsidRPr="00576880" w:rsidRDefault="00D929F7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9F7" w:rsidRDefault="00D929F7" w:rsidP="00D92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29F7" w:rsidRDefault="00D929F7" w:rsidP="00D929F7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D929F7" w:rsidRDefault="00D929F7" w:rsidP="00D92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D929F7" w:rsidRPr="00D75EC7" w:rsidRDefault="00D929F7" w:rsidP="00D929F7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29F7" w:rsidRPr="00D75EC7" w:rsidRDefault="00D929F7" w:rsidP="00D929F7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D929F7" w:rsidRPr="00D75EC7" w:rsidTr="00A208BC">
        <w:trPr>
          <w:jc w:val="center"/>
        </w:trPr>
        <w:tc>
          <w:tcPr>
            <w:tcW w:w="6487" w:type="dxa"/>
          </w:tcPr>
          <w:p w:rsidR="00D929F7" w:rsidRPr="006A178B" w:rsidRDefault="00D929F7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D929F7" w:rsidRPr="006A178B" w:rsidRDefault="00D929F7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D929F7" w:rsidRPr="00D75EC7" w:rsidTr="00A208BC">
        <w:trPr>
          <w:jc w:val="center"/>
        </w:trPr>
        <w:tc>
          <w:tcPr>
            <w:tcW w:w="6487" w:type="dxa"/>
          </w:tcPr>
          <w:p w:rsidR="00D929F7" w:rsidRDefault="00D929F7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929F7" w:rsidRDefault="00D929F7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D929F7" w:rsidRPr="00D75EC7" w:rsidRDefault="00D929F7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D929F7" w:rsidRPr="00D75EC7" w:rsidRDefault="00D929F7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D929F7" w:rsidRDefault="00D929F7" w:rsidP="00D929F7">
      <w:pPr>
        <w:jc w:val="thaiDistribute"/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9C2" w:rsidRDefault="007C49C2" w:rsidP="00854B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54B5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การพัฒนาคุณภาพและระบบประกันคุณภาพ (ร้อยละ</w:t>
      </w:r>
      <w:r w:rsidRPr="00854B5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854B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54B50" w:rsidRDefault="00854B50" w:rsidP="00854B50">
      <w:pPr>
        <w:rPr>
          <w:rFonts w:ascii="TH SarabunPSK" w:hAnsi="TH SarabunPSK" w:cs="TH SarabunPSK"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7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B50">
        <w:rPr>
          <w:rFonts w:ascii="TH SarabunPSK" w:hAnsi="TH SarabunPSK" w:cs="TH SarabunPSK"/>
          <w:b/>
          <w:bCs/>
          <w:sz w:val="32"/>
          <w:szCs w:val="32"/>
          <w:cs/>
        </w:rPr>
        <w:t>เป็นองค์กรแห่งคุณภาพที่ได้รับการยอมรับตามมาตรฐานการจัดการศึกษา</w:t>
      </w:r>
    </w:p>
    <w:p w:rsidR="00854B50" w:rsidRDefault="00854B50" w:rsidP="00854B5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854B50" w:rsidRPr="005834CE" w:rsidRDefault="00854B50" w:rsidP="00854B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854B50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854B50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854B50" w:rsidRPr="00576880" w:rsidTr="00A208BC">
        <w:trPr>
          <w:trHeight w:val="122"/>
        </w:trPr>
        <w:tc>
          <w:tcPr>
            <w:tcW w:w="3402" w:type="dxa"/>
            <w:vMerge/>
          </w:tcPr>
          <w:p w:rsidR="00854B50" w:rsidRPr="002010C1" w:rsidRDefault="00854B50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854B5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4B50" w:rsidRPr="00576880" w:rsidTr="00A208BC">
        <w:trPr>
          <w:trHeight w:val="102"/>
        </w:trPr>
        <w:tc>
          <w:tcPr>
            <w:tcW w:w="3402" w:type="dxa"/>
          </w:tcPr>
          <w:p w:rsidR="00854B50" w:rsidRPr="003734F0" w:rsidRDefault="00854B50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6.6.1 ผลการประเมินคุณภาพการศึกษาภายในตาม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กิจหลักของสถาบันอุดมศึกษา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:rsidR="00854B50" w:rsidRPr="003734F0" w:rsidRDefault="00854B50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4B50" w:rsidRPr="00576880" w:rsidTr="00A208BC">
        <w:trPr>
          <w:trHeight w:val="102"/>
        </w:trPr>
        <w:tc>
          <w:tcPr>
            <w:tcW w:w="3402" w:type="dxa"/>
          </w:tcPr>
          <w:p w:rsidR="00854B50" w:rsidRPr="003734F0" w:rsidRDefault="00854B50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6.6.2 ระบบกำกับการประกันคุณภาพหลักสูตรและคณะ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5.3)</w:t>
            </w:r>
          </w:p>
        </w:tc>
        <w:tc>
          <w:tcPr>
            <w:tcW w:w="1134" w:type="dxa"/>
          </w:tcPr>
          <w:p w:rsidR="00854B50" w:rsidRPr="003734F0" w:rsidRDefault="00854B50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854B50" w:rsidRPr="0057688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854B50" w:rsidRDefault="00854B50" w:rsidP="00854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854B50" w:rsidRPr="00D75EC7" w:rsidRDefault="00854B50" w:rsidP="00854B50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54B50" w:rsidRPr="00D75EC7" w:rsidRDefault="00854B50" w:rsidP="00854B50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854B50" w:rsidRPr="00D75EC7" w:rsidTr="00A208BC">
        <w:trPr>
          <w:jc w:val="center"/>
        </w:trPr>
        <w:tc>
          <w:tcPr>
            <w:tcW w:w="6487" w:type="dxa"/>
          </w:tcPr>
          <w:p w:rsidR="00854B50" w:rsidRPr="006A178B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854B50" w:rsidRPr="006A178B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854B50" w:rsidRPr="00D75EC7" w:rsidTr="00A208BC">
        <w:trPr>
          <w:jc w:val="center"/>
        </w:trPr>
        <w:tc>
          <w:tcPr>
            <w:tcW w:w="6487" w:type="dxa"/>
          </w:tcPr>
          <w:p w:rsidR="00854B50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54B50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54B50" w:rsidRPr="00D75EC7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854B50" w:rsidRPr="00D75EC7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9C2" w:rsidRDefault="007C49C2" w:rsidP="00854B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025B2" w:rsidRPr="009025B2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การเสริมสร้างเครือข่ายการเรียนรู้ (ร้อยละ</w:t>
      </w:r>
      <w:r w:rsidR="009025B2" w:rsidRPr="009025B2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9025B2" w:rsidRPr="009025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54B50" w:rsidRDefault="00854B50" w:rsidP="00854B50">
      <w:pPr>
        <w:rPr>
          <w:rFonts w:ascii="TH SarabunPSK" w:hAnsi="TH SarabunPSK" w:cs="TH SarabunPSK"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7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25B2" w:rsidRPr="009025B2">
        <w:rPr>
          <w:rFonts w:ascii="TH SarabunPSK" w:hAnsi="TH SarabunPSK" w:cs="TH SarabunPSK"/>
          <w:b/>
          <w:bCs/>
          <w:sz w:val="32"/>
          <w:szCs w:val="32"/>
          <w:cs/>
        </w:rPr>
        <w:t>เป็นศูนย์กลางเครือข่ายการเรียนรู้ของท้องถิ่น</w:t>
      </w:r>
    </w:p>
    <w:p w:rsidR="00854B50" w:rsidRDefault="00854B50" w:rsidP="00854B5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 w:rsidR="009025B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854B50" w:rsidRPr="005834CE" w:rsidRDefault="00854B50" w:rsidP="00854B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854B50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854B50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854B50" w:rsidRPr="002010C1" w:rsidRDefault="00854B50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854B50" w:rsidRPr="00576880" w:rsidTr="00A208BC">
        <w:trPr>
          <w:trHeight w:val="122"/>
        </w:trPr>
        <w:tc>
          <w:tcPr>
            <w:tcW w:w="3402" w:type="dxa"/>
            <w:vMerge/>
          </w:tcPr>
          <w:p w:rsidR="00854B50" w:rsidRPr="002010C1" w:rsidRDefault="00854B50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854B50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54B50" w:rsidRPr="002010C1" w:rsidRDefault="00854B50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25B2" w:rsidRPr="00576880" w:rsidTr="00A208BC">
        <w:trPr>
          <w:trHeight w:val="102"/>
        </w:trPr>
        <w:tc>
          <w:tcPr>
            <w:tcW w:w="3402" w:type="dxa"/>
          </w:tcPr>
          <w:p w:rsidR="009025B2" w:rsidRDefault="009025B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7.7.1 จำนวนแหล่งให้บริการวิชาการและวิชาชีพได้รับการยอมรับในระดับชาติหรือระดับนานาชาติ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25B2" w:rsidRPr="003734F0" w:rsidRDefault="009025B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มรสน.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:rsidR="009025B2" w:rsidRPr="003734F0" w:rsidRDefault="009025B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25B2" w:rsidRPr="00576880" w:rsidTr="00A208BC">
        <w:trPr>
          <w:trHeight w:val="102"/>
        </w:trPr>
        <w:tc>
          <w:tcPr>
            <w:tcW w:w="3402" w:type="dxa"/>
          </w:tcPr>
          <w:p w:rsidR="009025B2" w:rsidRDefault="009025B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7.7.2 จำนวนเครือข่ายความร่วมมือ</w:t>
            </w:r>
          </w:p>
          <w:p w:rsidR="009025B2" w:rsidRPr="003734F0" w:rsidRDefault="009025B2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มรสน.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1134" w:type="dxa"/>
          </w:tcPr>
          <w:p w:rsidR="009025B2" w:rsidRPr="003734F0" w:rsidRDefault="009025B2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025B2" w:rsidRPr="00576880" w:rsidRDefault="009025B2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4B50" w:rsidRDefault="00854B50" w:rsidP="00854B50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854B50" w:rsidRDefault="00854B50" w:rsidP="00854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854B50" w:rsidRPr="00D75EC7" w:rsidRDefault="00854B50" w:rsidP="00854B50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54B50" w:rsidRPr="00D75EC7" w:rsidRDefault="00854B50" w:rsidP="00854B50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854B50" w:rsidRPr="00D75EC7" w:rsidTr="00A208BC">
        <w:trPr>
          <w:jc w:val="center"/>
        </w:trPr>
        <w:tc>
          <w:tcPr>
            <w:tcW w:w="6487" w:type="dxa"/>
          </w:tcPr>
          <w:p w:rsidR="00854B50" w:rsidRPr="006A178B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854B50" w:rsidRPr="006A178B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854B50" w:rsidRPr="00D75EC7" w:rsidTr="00A208BC">
        <w:trPr>
          <w:jc w:val="center"/>
        </w:trPr>
        <w:tc>
          <w:tcPr>
            <w:tcW w:w="6487" w:type="dxa"/>
          </w:tcPr>
          <w:p w:rsidR="00854B50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54B50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854B50" w:rsidRPr="00D75EC7" w:rsidRDefault="00854B50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854B50" w:rsidRPr="00D75EC7" w:rsidRDefault="00854B50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D929F7" w:rsidRDefault="00D929F7" w:rsidP="00F26C62">
      <w:pPr>
        <w:jc w:val="thaiDistribute"/>
      </w:pPr>
    </w:p>
    <w:p w:rsidR="00F92659" w:rsidRDefault="00F92659" w:rsidP="00F26C62">
      <w:pPr>
        <w:jc w:val="thaiDistribute"/>
      </w:pPr>
    </w:p>
    <w:p w:rsidR="007C49C2" w:rsidRDefault="007C49C2" w:rsidP="00F9265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5834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การเสริมสร้างการศึกษาเพื่อเข้าสู่ประชาคมอาเซียน (ร้อยละ</w:t>
      </w:r>
      <w:r w:rsidRPr="00F9265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2659" w:rsidRP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F2C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7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B67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ทรัพยากรมนุษย์ในกลุ่มประเทศอาเซียนได้มีโอกาสได้รับการศึกษาและการเรียนรู้</w:t>
      </w:r>
    </w:p>
    <w:p w:rsidR="00F92659" w:rsidRDefault="00F92659" w:rsidP="00F926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F92659" w:rsidRPr="005834CE" w:rsidRDefault="00F92659" w:rsidP="00F926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F92659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F92659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F92659" w:rsidRPr="00576880" w:rsidTr="00A208BC">
        <w:trPr>
          <w:trHeight w:val="122"/>
        </w:trPr>
        <w:tc>
          <w:tcPr>
            <w:tcW w:w="3402" w:type="dxa"/>
            <w:vMerge/>
          </w:tcPr>
          <w:p w:rsidR="00F92659" w:rsidRPr="002010C1" w:rsidRDefault="00F92659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F92659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8.8.1 จำนวนนักศึกษา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บุคลากรทางการศึกษาและประชาชน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เข้ารับการพัฒนาทักษะด้านภาษา</w:t>
            </w:r>
          </w:p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อังกฤษและภาษาประเทศเพื่อนบ้าน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8.8.2 จำนวนบุคลากร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นักศึกษาที่ได้รับการพัฒนาศักยภาพด้านการท่องเที่ยว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สงป.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F92659" w:rsidRDefault="00F92659" w:rsidP="00F92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F92659" w:rsidRPr="00D75EC7" w:rsidRDefault="00F92659" w:rsidP="00F92659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2659" w:rsidRPr="00D75EC7" w:rsidRDefault="00F92659" w:rsidP="00F92659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F92659" w:rsidRPr="00D75EC7" w:rsidTr="00A208BC">
        <w:trPr>
          <w:jc w:val="center"/>
        </w:trPr>
        <w:tc>
          <w:tcPr>
            <w:tcW w:w="6487" w:type="dxa"/>
          </w:tcPr>
          <w:p w:rsidR="00F92659" w:rsidRPr="006A178B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F92659" w:rsidRPr="006A178B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F92659" w:rsidRPr="00D75EC7" w:rsidTr="00A208BC">
        <w:trPr>
          <w:jc w:val="center"/>
        </w:trPr>
        <w:tc>
          <w:tcPr>
            <w:tcW w:w="6487" w:type="dxa"/>
          </w:tcPr>
          <w:p w:rsidR="00F92659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92659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92659" w:rsidRPr="00D75EC7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F92659" w:rsidRPr="00D75EC7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C49C2" w:rsidRDefault="007C49C2" w:rsidP="00F9265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2659" w:rsidRP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ประเด็นยุทธศาสตร์ที่ 9</w:t>
      </w:r>
      <w:r w:rsidRPr="00F9265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การบริหารจัดการที่ดี (ร้อยละ</w:t>
      </w:r>
      <w:r w:rsidRPr="00F92659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2659" w:rsidRP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เป้าประสงค์เชิงยุทธศาสตร์ที่ </w:t>
      </w:r>
      <w:r w:rsidRPr="00F9265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265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การบริหารจัดการที่ดีตามหลัก</w:t>
      </w:r>
      <w:proofErr w:type="spellStart"/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F92659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F92659" w:rsidRDefault="00F92659" w:rsidP="00F926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03BF4">
        <w:rPr>
          <w:rFonts w:ascii="TH SarabunPSK" w:hAnsi="TH SarabunPSK" w:cs="TH SarabunPSK"/>
          <w:sz w:val="32"/>
          <w:szCs w:val="32"/>
          <w:cs/>
        </w:rPr>
        <w:t>สำเร็จตามตัวชี้วัด พบว่า ตัวชี้วัดที่ใช้ในการวัดผลการดำเนิน</w:t>
      </w:r>
      <w:r>
        <w:rPr>
          <w:rFonts w:ascii="TH SarabunPSK" w:hAnsi="TH SarabunPSK" w:cs="TH SarabunPSK"/>
          <w:sz w:val="32"/>
          <w:szCs w:val="32"/>
          <w:cs/>
        </w:rPr>
        <w:t xml:space="preserve">งานตามประเด็นยุทธศาสตร์ที่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มีทั้งหมด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>มีผลการดำเนินง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านบรรลุเป้าหมาย</w:t>
      </w:r>
    </w:p>
    <w:p w:rsidR="00F92659" w:rsidRPr="005834CE" w:rsidRDefault="00F92659" w:rsidP="00F926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ตัวชี้วัด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3B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BF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03BF4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134"/>
        <w:gridCol w:w="1276"/>
        <w:gridCol w:w="1418"/>
        <w:gridCol w:w="1275"/>
        <w:gridCol w:w="2127"/>
        <w:gridCol w:w="2551"/>
      </w:tblGrid>
      <w:tr w:rsidR="00F92659" w:rsidRPr="00576880" w:rsidTr="00A208BC">
        <w:trPr>
          <w:trHeight w:val="252"/>
          <w:tblHeader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vMerge w:val="restart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="007C49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  <w:vMerge w:val="restart"/>
            <w:vAlign w:val="center"/>
          </w:tcPr>
          <w:p w:rsidR="00F92659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การบรรลุเป้าหมาย(บรรลุเป้าหมาย/</w:t>
            </w:r>
          </w:p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ไม่บรรลุเป้าหมาย)</w:t>
            </w:r>
          </w:p>
        </w:tc>
        <w:tc>
          <w:tcPr>
            <w:tcW w:w="2551" w:type="dxa"/>
            <w:vMerge w:val="restart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92659" w:rsidRPr="002010C1" w:rsidRDefault="00F92659" w:rsidP="00A208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ดูแลตัวชี้วัด</w:t>
            </w:r>
          </w:p>
        </w:tc>
      </w:tr>
      <w:tr w:rsidR="00F92659" w:rsidRPr="00576880" w:rsidTr="00A208BC">
        <w:trPr>
          <w:trHeight w:val="122"/>
        </w:trPr>
        <w:tc>
          <w:tcPr>
            <w:tcW w:w="3402" w:type="dxa"/>
            <w:vMerge/>
          </w:tcPr>
          <w:p w:rsidR="00F92659" w:rsidRPr="002010C1" w:rsidRDefault="00F92659" w:rsidP="00A208BC">
            <w:pPr>
              <w:pStyle w:val="afa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8" w:type="dxa"/>
            <w:vAlign w:val="center"/>
          </w:tcPr>
          <w:p w:rsidR="00F92659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ค่าคะแนน </w:t>
            </w:r>
          </w:p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  <w:tc>
          <w:tcPr>
            <w:tcW w:w="2127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92659" w:rsidRPr="002010C1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9.9.1 การเบิกจ่ายเงินงบประมาณรายจ่ายลงทุน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4.1)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9.9.2 การเบิกจ่ายเงินงบประมาณรายจ่ายภาพรวม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4.2)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9.9.3 </w:t>
            </w:r>
            <w:r w:rsidRPr="000B2B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การประหยัดพลังงาน (</w:t>
            </w:r>
            <w:proofErr w:type="spellStart"/>
            <w:r w:rsidRPr="000B2BF4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0B2B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5)</w:t>
            </w:r>
          </w:p>
        </w:tc>
        <w:tc>
          <w:tcPr>
            <w:tcW w:w="1134" w:type="dxa"/>
          </w:tcPr>
          <w:p w:rsidR="00F92659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ผลการประเมินคุณภาพการศึกษาภายใน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ด้านการบริหารจัดการ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ก.พ.ร.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การบริหารของสถาบันเพื่อการกำกับติดตามผลลัพธ์ตาม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กิจกลุ่มสถาบัน และเอกลักษณ์ของสถาบัน 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5.1)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659" w:rsidRPr="00576880" w:rsidTr="00A208BC">
        <w:trPr>
          <w:trHeight w:val="102"/>
        </w:trPr>
        <w:tc>
          <w:tcPr>
            <w:tcW w:w="3402" w:type="dxa"/>
          </w:tcPr>
          <w:p w:rsidR="00F92659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9.9.6 </w:t>
            </w:r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ผลการบริหารงานของคณะ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2659" w:rsidRPr="003734F0" w:rsidRDefault="00F92659" w:rsidP="00A2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4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373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4F0">
              <w:rPr>
                <w:rFonts w:ascii="TH SarabunPSK" w:hAnsi="TH SarabunPSK" w:cs="TH SarabunPSK"/>
                <w:sz w:val="32"/>
                <w:szCs w:val="32"/>
              </w:rPr>
              <w:t>5.2)</w:t>
            </w:r>
          </w:p>
        </w:tc>
        <w:tc>
          <w:tcPr>
            <w:tcW w:w="1134" w:type="dxa"/>
          </w:tcPr>
          <w:p w:rsidR="00F92659" w:rsidRPr="003734F0" w:rsidRDefault="00F92659" w:rsidP="00A20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134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2659" w:rsidRPr="00576880" w:rsidRDefault="00F92659" w:rsidP="00A20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659" w:rsidRDefault="00F92659" w:rsidP="00F92659">
      <w:pPr>
        <w:rPr>
          <w:rFonts w:ascii="TH SarabunPSK" w:hAnsi="TH SarabunPSK" w:cs="TH SarabunPSK"/>
          <w:b/>
          <w:bCs/>
          <w:sz w:val="32"/>
          <w:szCs w:val="32"/>
        </w:rPr>
      </w:pPr>
      <w:r w:rsidRPr="00F26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F26C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F3738">
        <w:rPr>
          <w:rFonts w:ascii="TH SarabunPSK" w:hAnsi="TH SarabunPSK" w:cs="TH SarabunPSK"/>
          <w:sz w:val="32"/>
          <w:szCs w:val="32"/>
        </w:rPr>
        <w:t xml:space="preserve">  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ตัวชี้วัดที่มีผลการดำเนินงาน   </w:t>
      </w:r>
      <w:r w:rsidRPr="004F3738">
        <w:rPr>
          <w:rFonts w:ascii="TH SarabunPSK" w:hAnsi="TH SarabunPSK" w:cs="TH SarabunPSK"/>
          <w:sz w:val="32"/>
          <w:szCs w:val="32"/>
        </w:rPr>
        <w:t>N/A</w:t>
      </w:r>
      <w:r w:rsidRPr="004F3738">
        <w:rPr>
          <w:rFonts w:ascii="TH SarabunPSK" w:hAnsi="TH SarabunPSK" w:cs="TH SarabunPSK"/>
          <w:sz w:val="32"/>
          <w:szCs w:val="32"/>
          <w:cs/>
        </w:rPr>
        <w:t xml:space="preserve"> คือ ตัวชี้วัดที่ต้องรอผลจากหน่วยงานส่วนกลางหรือตัวชี้วัด</w:t>
      </w:r>
      <w:r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ที่เกี่ยวข้องกับหน่วยงานอื่น </w:t>
      </w:r>
      <w:r w:rsidRPr="004F3738">
        <w:rPr>
          <w:rFonts w:ascii="TH SarabunPSK" w:hAnsi="TH SarabunPSK" w:cs="TH SarabunPSK"/>
          <w:sz w:val="32"/>
          <w:szCs w:val="32"/>
          <w:cs/>
        </w:rPr>
        <w:t>หรือตัวชี้วัดที่ต้องรอระยะเวลา</w:t>
      </w:r>
    </w:p>
    <w:p w:rsidR="00F92659" w:rsidRDefault="00F92659" w:rsidP="00F92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F3738">
        <w:rPr>
          <w:rFonts w:ascii="TH SarabunPSK" w:hAnsi="TH SarabunPSK" w:cs="TH SarabunPSK"/>
          <w:sz w:val="32"/>
          <w:szCs w:val="32"/>
          <w:cs/>
        </w:rPr>
        <w:t>ดำเนินการเมื่อครบกำหนด</w:t>
      </w:r>
    </w:p>
    <w:p w:rsidR="00F92659" w:rsidRPr="00D75EC7" w:rsidRDefault="00F92659" w:rsidP="00F92659">
      <w:pPr>
        <w:tabs>
          <w:tab w:val="left" w:pos="21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E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  <w:r w:rsidRPr="00D75EC7">
        <w:rPr>
          <w:rFonts w:ascii="TH SarabunPSK" w:hAnsi="TH SarabunPSK" w:cs="TH SarabunPSK"/>
          <w:sz w:val="32"/>
          <w:szCs w:val="32"/>
        </w:rPr>
        <w:t>:</w:t>
      </w:r>
      <w:r w:rsidRPr="00D75E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2659" w:rsidRPr="00D75EC7" w:rsidRDefault="00F92659" w:rsidP="00F92659">
      <w:pPr>
        <w:pStyle w:val="Default"/>
        <w:rPr>
          <w:color w:val="auto"/>
          <w:sz w:val="16"/>
          <w:szCs w:val="16"/>
        </w:rPr>
      </w:pPr>
    </w:p>
    <w:tbl>
      <w:tblPr>
        <w:tblW w:w="11331" w:type="dxa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44"/>
      </w:tblGrid>
      <w:tr w:rsidR="00F92659" w:rsidRPr="00D75EC7" w:rsidTr="00A208BC">
        <w:trPr>
          <w:jc w:val="center"/>
        </w:trPr>
        <w:tc>
          <w:tcPr>
            <w:tcW w:w="6487" w:type="dxa"/>
          </w:tcPr>
          <w:p w:rsidR="00F92659" w:rsidRPr="006A178B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844" w:type="dxa"/>
          </w:tcPr>
          <w:p w:rsidR="00F92659" w:rsidRPr="006A178B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A178B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แนวทางแก้ไข</w:t>
            </w:r>
          </w:p>
        </w:tc>
      </w:tr>
      <w:tr w:rsidR="00F92659" w:rsidRPr="00D75EC7" w:rsidTr="00A208BC">
        <w:trPr>
          <w:jc w:val="center"/>
        </w:trPr>
        <w:tc>
          <w:tcPr>
            <w:tcW w:w="6487" w:type="dxa"/>
          </w:tcPr>
          <w:p w:rsidR="00F92659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92659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92659" w:rsidRPr="00D75EC7" w:rsidRDefault="00F92659" w:rsidP="00A208B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44" w:type="dxa"/>
          </w:tcPr>
          <w:p w:rsidR="00F92659" w:rsidRPr="00D75EC7" w:rsidRDefault="00F92659" w:rsidP="00A208BC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F92659" w:rsidRDefault="00F92659" w:rsidP="00F92659">
      <w:pPr>
        <w:jc w:val="thaiDistribute"/>
      </w:pPr>
    </w:p>
    <w:p w:rsidR="00F92659" w:rsidRDefault="00F92659" w:rsidP="00F92659">
      <w:pPr>
        <w:jc w:val="thaiDistribute"/>
      </w:pPr>
    </w:p>
    <w:p w:rsidR="00F92659" w:rsidRDefault="00F92659" w:rsidP="00F92659">
      <w:pPr>
        <w:jc w:val="thaiDistribute"/>
      </w:pPr>
    </w:p>
    <w:p w:rsidR="00F92659" w:rsidRDefault="00F92659" w:rsidP="00F92659">
      <w:pPr>
        <w:jc w:val="thaiDistribute"/>
      </w:pPr>
    </w:p>
    <w:p w:rsidR="00F92659" w:rsidRDefault="00F92659" w:rsidP="00F26C62">
      <w:pPr>
        <w:jc w:val="thaiDistribute"/>
      </w:pPr>
    </w:p>
    <w:sectPr w:rsidR="00F92659" w:rsidSect="007C49C2">
      <w:pgSz w:w="16838" w:h="11906" w:orient="landscape"/>
      <w:pgMar w:top="1135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F2BA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5720F1"/>
    <w:multiLevelType w:val="hybridMultilevel"/>
    <w:tmpl w:val="DA1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142"/>
    <w:multiLevelType w:val="hybridMultilevel"/>
    <w:tmpl w:val="4B48914E"/>
    <w:lvl w:ilvl="0" w:tplc="44A03B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3F32B1C"/>
    <w:multiLevelType w:val="hybridMultilevel"/>
    <w:tmpl w:val="17C43520"/>
    <w:lvl w:ilvl="0" w:tplc="93E8AB1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19E9"/>
    <w:multiLevelType w:val="hybridMultilevel"/>
    <w:tmpl w:val="97C4A5BE"/>
    <w:lvl w:ilvl="0" w:tplc="EC2E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33F9"/>
    <w:multiLevelType w:val="hybridMultilevel"/>
    <w:tmpl w:val="9942EEF2"/>
    <w:lvl w:ilvl="0" w:tplc="7310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694F"/>
    <w:multiLevelType w:val="hybridMultilevel"/>
    <w:tmpl w:val="BAB2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287"/>
    <w:multiLevelType w:val="hybridMultilevel"/>
    <w:tmpl w:val="ABC2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B0F"/>
    <w:multiLevelType w:val="hybridMultilevel"/>
    <w:tmpl w:val="A69E63D4"/>
    <w:lvl w:ilvl="0" w:tplc="1138FDF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9">
    <w:nsid w:val="18DB3830"/>
    <w:multiLevelType w:val="hybridMultilevel"/>
    <w:tmpl w:val="7CE849FA"/>
    <w:lvl w:ilvl="0" w:tplc="4C525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4BB1"/>
    <w:multiLevelType w:val="hybridMultilevel"/>
    <w:tmpl w:val="B3A4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A63AA"/>
    <w:multiLevelType w:val="hybridMultilevel"/>
    <w:tmpl w:val="AD3C44A0"/>
    <w:lvl w:ilvl="0" w:tplc="42BCB252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23451"/>
    <w:multiLevelType w:val="hybridMultilevel"/>
    <w:tmpl w:val="7F041DF0"/>
    <w:lvl w:ilvl="0" w:tplc="5DDA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393"/>
    <w:multiLevelType w:val="hybridMultilevel"/>
    <w:tmpl w:val="D58A9126"/>
    <w:lvl w:ilvl="0" w:tplc="785E24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B46661"/>
    <w:multiLevelType w:val="hybridMultilevel"/>
    <w:tmpl w:val="847897C2"/>
    <w:lvl w:ilvl="0" w:tplc="0F6616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6534F56"/>
    <w:multiLevelType w:val="hybridMultilevel"/>
    <w:tmpl w:val="A1A82362"/>
    <w:lvl w:ilvl="0" w:tplc="593E3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F4E5B"/>
    <w:multiLevelType w:val="hybridMultilevel"/>
    <w:tmpl w:val="248C937E"/>
    <w:lvl w:ilvl="0" w:tplc="C3B6C4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284878"/>
    <w:multiLevelType w:val="hybridMultilevel"/>
    <w:tmpl w:val="F87E982E"/>
    <w:lvl w:ilvl="0" w:tplc="CA76BC8E">
      <w:start w:val="1"/>
      <w:numFmt w:val="decimal"/>
      <w:lvlText w:val="%1."/>
      <w:lvlJc w:val="left"/>
      <w:pPr>
        <w:ind w:left="720" w:hanging="360"/>
      </w:pPr>
      <w:rPr>
        <w:rFonts w:ascii="TH SarabunPSK" w:eastAsia="Cord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1E70"/>
    <w:multiLevelType w:val="hybridMultilevel"/>
    <w:tmpl w:val="B0BC9D62"/>
    <w:lvl w:ilvl="0" w:tplc="CBEA58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38E6"/>
    <w:multiLevelType w:val="hybridMultilevel"/>
    <w:tmpl w:val="40A0AAF4"/>
    <w:lvl w:ilvl="0" w:tplc="6166EEB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629C2"/>
    <w:multiLevelType w:val="hybridMultilevel"/>
    <w:tmpl w:val="71DC8FE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71980"/>
    <w:multiLevelType w:val="hybridMultilevel"/>
    <w:tmpl w:val="17C43520"/>
    <w:lvl w:ilvl="0" w:tplc="93E8AB1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F38"/>
    <w:multiLevelType w:val="hybridMultilevel"/>
    <w:tmpl w:val="E16EE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25CD9"/>
    <w:multiLevelType w:val="hybridMultilevel"/>
    <w:tmpl w:val="A8240D8E"/>
    <w:lvl w:ilvl="0" w:tplc="431E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47E35"/>
    <w:multiLevelType w:val="hybridMultilevel"/>
    <w:tmpl w:val="6BFAC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32E77"/>
    <w:multiLevelType w:val="hybridMultilevel"/>
    <w:tmpl w:val="10BA2838"/>
    <w:lvl w:ilvl="0" w:tplc="B166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D4A07"/>
    <w:multiLevelType w:val="hybridMultilevel"/>
    <w:tmpl w:val="6BFAC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9426C"/>
    <w:multiLevelType w:val="hybridMultilevel"/>
    <w:tmpl w:val="F3907BF6"/>
    <w:lvl w:ilvl="0" w:tplc="DF94AF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56D50"/>
    <w:multiLevelType w:val="hybridMultilevel"/>
    <w:tmpl w:val="B23E7B06"/>
    <w:lvl w:ilvl="0" w:tplc="3542B23A">
      <w:start w:val="1"/>
      <w:numFmt w:val="decimal"/>
      <w:lvlText w:val="%1."/>
      <w:lvlJc w:val="left"/>
      <w:pPr>
        <w:ind w:left="7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064220D"/>
    <w:multiLevelType w:val="hybridMultilevel"/>
    <w:tmpl w:val="9D9CE486"/>
    <w:lvl w:ilvl="0" w:tplc="1EA4C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4CC2D71"/>
    <w:multiLevelType w:val="hybridMultilevel"/>
    <w:tmpl w:val="4F26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E4187"/>
    <w:multiLevelType w:val="hybridMultilevel"/>
    <w:tmpl w:val="954CFC9E"/>
    <w:lvl w:ilvl="0" w:tplc="722456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B2ECD"/>
    <w:multiLevelType w:val="hybridMultilevel"/>
    <w:tmpl w:val="CDD0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A457F"/>
    <w:multiLevelType w:val="hybridMultilevel"/>
    <w:tmpl w:val="2C3C40FA"/>
    <w:lvl w:ilvl="0" w:tplc="C45A5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324D"/>
    <w:multiLevelType w:val="hybridMultilevel"/>
    <w:tmpl w:val="2A3EE3D0"/>
    <w:lvl w:ilvl="0" w:tplc="424E16C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E9E3D4F"/>
    <w:multiLevelType w:val="hybridMultilevel"/>
    <w:tmpl w:val="D6367E1A"/>
    <w:lvl w:ilvl="0" w:tplc="4180340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FCE5D45"/>
    <w:multiLevelType w:val="hybridMultilevel"/>
    <w:tmpl w:val="ED94D8D6"/>
    <w:lvl w:ilvl="0" w:tplc="36D850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5"/>
  </w:num>
  <w:num w:numId="5">
    <w:abstractNumId w:val="32"/>
  </w:num>
  <w:num w:numId="6">
    <w:abstractNumId w:val="9"/>
  </w:num>
  <w:num w:numId="7">
    <w:abstractNumId w:val="10"/>
  </w:num>
  <w:num w:numId="8">
    <w:abstractNumId w:val="1"/>
  </w:num>
  <w:num w:numId="9">
    <w:abstractNumId w:val="35"/>
  </w:num>
  <w:num w:numId="10">
    <w:abstractNumId w:val="34"/>
  </w:num>
  <w:num w:numId="11">
    <w:abstractNumId w:val="29"/>
  </w:num>
  <w:num w:numId="12">
    <w:abstractNumId w:val="3"/>
  </w:num>
  <w:num w:numId="13">
    <w:abstractNumId w:val="36"/>
  </w:num>
  <w:num w:numId="14">
    <w:abstractNumId w:val="33"/>
  </w:num>
  <w:num w:numId="15">
    <w:abstractNumId w:val="25"/>
  </w:num>
  <w:num w:numId="16">
    <w:abstractNumId w:val="8"/>
  </w:num>
  <w:num w:numId="17">
    <w:abstractNumId w:val="15"/>
  </w:num>
  <w:num w:numId="18">
    <w:abstractNumId w:val="6"/>
  </w:num>
  <w:num w:numId="19">
    <w:abstractNumId w:val="7"/>
  </w:num>
  <w:num w:numId="20">
    <w:abstractNumId w:val="17"/>
  </w:num>
  <w:num w:numId="21">
    <w:abstractNumId w:val="30"/>
  </w:num>
  <w:num w:numId="22">
    <w:abstractNumId w:val="28"/>
  </w:num>
  <w:num w:numId="23">
    <w:abstractNumId w:val="21"/>
  </w:num>
  <w:num w:numId="24">
    <w:abstractNumId w:val="13"/>
  </w:num>
  <w:num w:numId="25">
    <w:abstractNumId w:val="2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  <w:num w:numId="30">
    <w:abstractNumId w:val="27"/>
  </w:num>
  <w:num w:numId="31">
    <w:abstractNumId w:val="18"/>
  </w:num>
  <w:num w:numId="32">
    <w:abstractNumId w:val="14"/>
  </w:num>
  <w:num w:numId="33">
    <w:abstractNumId w:val="19"/>
  </w:num>
  <w:num w:numId="34">
    <w:abstractNumId w:val="23"/>
  </w:num>
  <w:num w:numId="35">
    <w:abstractNumId w:val="26"/>
  </w:num>
  <w:num w:numId="36">
    <w:abstractNumId w:val="24"/>
  </w:num>
  <w:num w:numId="37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3151C3"/>
    <w:rsid w:val="0000287C"/>
    <w:rsid w:val="000066E9"/>
    <w:rsid w:val="0000715C"/>
    <w:rsid w:val="000210EA"/>
    <w:rsid w:val="0002127C"/>
    <w:rsid w:val="00032C12"/>
    <w:rsid w:val="00042B8C"/>
    <w:rsid w:val="00043EBD"/>
    <w:rsid w:val="00046147"/>
    <w:rsid w:val="000541DF"/>
    <w:rsid w:val="00060C20"/>
    <w:rsid w:val="00067F88"/>
    <w:rsid w:val="00071FD6"/>
    <w:rsid w:val="000B2336"/>
    <w:rsid w:val="000B2BF4"/>
    <w:rsid w:val="000E0695"/>
    <w:rsid w:val="00114C97"/>
    <w:rsid w:val="0011671A"/>
    <w:rsid w:val="00122009"/>
    <w:rsid w:val="00133386"/>
    <w:rsid w:val="001445A6"/>
    <w:rsid w:val="0017660F"/>
    <w:rsid w:val="00180958"/>
    <w:rsid w:val="001A3083"/>
    <w:rsid w:val="001A4C79"/>
    <w:rsid w:val="001B1CF1"/>
    <w:rsid w:val="001C03E1"/>
    <w:rsid w:val="001C7D65"/>
    <w:rsid w:val="001E35FE"/>
    <w:rsid w:val="001F4AD8"/>
    <w:rsid w:val="002010C1"/>
    <w:rsid w:val="002422AA"/>
    <w:rsid w:val="0025606F"/>
    <w:rsid w:val="002625D6"/>
    <w:rsid w:val="00281533"/>
    <w:rsid w:val="00281A11"/>
    <w:rsid w:val="002A6C41"/>
    <w:rsid w:val="002B0577"/>
    <w:rsid w:val="002B297C"/>
    <w:rsid w:val="002B7E2D"/>
    <w:rsid w:val="002C6FE1"/>
    <w:rsid w:val="002D18E5"/>
    <w:rsid w:val="002D2756"/>
    <w:rsid w:val="002D7D55"/>
    <w:rsid w:val="002E159B"/>
    <w:rsid w:val="002F4143"/>
    <w:rsid w:val="00313984"/>
    <w:rsid w:val="003151C3"/>
    <w:rsid w:val="0031581B"/>
    <w:rsid w:val="00334A9D"/>
    <w:rsid w:val="00336274"/>
    <w:rsid w:val="00350444"/>
    <w:rsid w:val="00360388"/>
    <w:rsid w:val="00372221"/>
    <w:rsid w:val="003734F0"/>
    <w:rsid w:val="00384B50"/>
    <w:rsid w:val="003B6352"/>
    <w:rsid w:val="003D1CFF"/>
    <w:rsid w:val="003E369A"/>
    <w:rsid w:val="003E5048"/>
    <w:rsid w:val="003F5EE5"/>
    <w:rsid w:val="004000E6"/>
    <w:rsid w:val="00402705"/>
    <w:rsid w:val="00414021"/>
    <w:rsid w:val="00421227"/>
    <w:rsid w:val="00436098"/>
    <w:rsid w:val="00437817"/>
    <w:rsid w:val="00445C30"/>
    <w:rsid w:val="004463D7"/>
    <w:rsid w:val="004473D1"/>
    <w:rsid w:val="00472C6E"/>
    <w:rsid w:val="004B56BF"/>
    <w:rsid w:val="004C7001"/>
    <w:rsid w:val="004D13C0"/>
    <w:rsid w:val="004D363E"/>
    <w:rsid w:val="004E0520"/>
    <w:rsid w:val="004E0B5A"/>
    <w:rsid w:val="004F2C03"/>
    <w:rsid w:val="00505227"/>
    <w:rsid w:val="00542070"/>
    <w:rsid w:val="00551164"/>
    <w:rsid w:val="00554049"/>
    <w:rsid w:val="0057171B"/>
    <w:rsid w:val="005834CE"/>
    <w:rsid w:val="00583B78"/>
    <w:rsid w:val="005857A5"/>
    <w:rsid w:val="005A71A5"/>
    <w:rsid w:val="005F62B4"/>
    <w:rsid w:val="00602DB6"/>
    <w:rsid w:val="0062422E"/>
    <w:rsid w:val="0063349C"/>
    <w:rsid w:val="00643350"/>
    <w:rsid w:val="00644ED6"/>
    <w:rsid w:val="006458D3"/>
    <w:rsid w:val="00652145"/>
    <w:rsid w:val="0065710D"/>
    <w:rsid w:val="00670979"/>
    <w:rsid w:val="00674928"/>
    <w:rsid w:val="00677572"/>
    <w:rsid w:val="00686A14"/>
    <w:rsid w:val="006A178B"/>
    <w:rsid w:val="006A24EB"/>
    <w:rsid w:val="006A5082"/>
    <w:rsid w:val="006C150C"/>
    <w:rsid w:val="006C3B52"/>
    <w:rsid w:val="006E11A1"/>
    <w:rsid w:val="006E1AB7"/>
    <w:rsid w:val="006F6034"/>
    <w:rsid w:val="006F71FF"/>
    <w:rsid w:val="007063A6"/>
    <w:rsid w:val="00712DDA"/>
    <w:rsid w:val="00713E00"/>
    <w:rsid w:val="0072342E"/>
    <w:rsid w:val="0073076A"/>
    <w:rsid w:val="00761C75"/>
    <w:rsid w:val="00770B0E"/>
    <w:rsid w:val="00772E69"/>
    <w:rsid w:val="0078577A"/>
    <w:rsid w:val="007B4A45"/>
    <w:rsid w:val="007B6C8B"/>
    <w:rsid w:val="007C49C2"/>
    <w:rsid w:val="007D0DA6"/>
    <w:rsid w:val="007E389C"/>
    <w:rsid w:val="00816F7A"/>
    <w:rsid w:val="00833287"/>
    <w:rsid w:val="00836F2A"/>
    <w:rsid w:val="0083770A"/>
    <w:rsid w:val="008379C8"/>
    <w:rsid w:val="00850466"/>
    <w:rsid w:val="00854B50"/>
    <w:rsid w:val="00861014"/>
    <w:rsid w:val="00883525"/>
    <w:rsid w:val="00893F9C"/>
    <w:rsid w:val="008961CE"/>
    <w:rsid w:val="008A3313"/>
    <w:rsid w:val="008B0BD8"/>
    <w:rsid w:val="008B6791"/>
    <w:rsid w:val="008E3FE9"/>
    <w:rsid w:val="008F0225"/>
    <w:rsid w:val="009025B2"/>
    <w:rsid w:val="009169A4"/>
    <w:rsid w:val="00921763"/>
    <w:rsid w:val="00937438"/>
    <w:rsid w:val="0099102A"/>
    <w:rsid w:val="00991A54"/>
    <w:rsid w:val="00996480"/>
    <w:rsid w:val="009A1E0A"/>
    <w:rsid w:val="009A2F72"/>
    <w:rsid w:val="009A3C9D"/>
    <w:rsid w:val="009A4090"/>
    <w:rsid w:val="009B0BFD"/>
    <w:rsid w:val="009D3107"/>
    <w:rsid w:val="009E5F6A"/>
    <w:rsid w:val="009F137C"/>
    <w:rsid w:val="00A02278"/>
    <w:rsid w:val="00A22D85"/>
    <w:rsid w:val="00A45D85"/>
    <w:rsid w:val="00A50949"/>
    <w:rsid w:val="00A70B85"/>
    <w:rsid w:val="00AA0274"/>
    <w:rsid w:val="00AA5C59"/>
    <w:rsid w:val="00AC43FB"/>
    <w:rsid w:val="00AD755E"/>
    <w:rsid w:val="00B004E0"/>
    <w:rsid w:val="00B032B9"/>
    <w:rsid w:val="00B154B5"/>
    <w:rsid w:val="00B23B34"/>
    <w:rsid w:val="00B35B1C"/>
    <w:rsid w:val="00B70BF5"/>
    <w:rsid w:val="00B75AF9"/>
    <w:rsid w:val="00B87CDC"/>
    <w:rsid w:val="00BA3F12"/>
    <w:rsid w:val="00BA694B"/>
    <w:rsid w:val="00BB53B6"/>
    <w:rsid w:val="00BF56BE"/>
    <w:rsid w:val="00C00543"/>
    <w:rsid w:val="00C010C7"/>
    <w:rsid w:val="00C03752"/>
    <w:rsid w:val="00C04581"/>
    <w:rsid w:val="00C161DF"/>
    <w:rsid w:val="00C33D5E"/>
    <w:rsid w:val="00C524BD"/>
    <w:rsid w:val="00C560E7"/>
    <w:rsid w:val="00C56629"/>
    <w:rsid w:val="00C60C0A"/>
    <w:rsid w:val="00C66E12"/>
    <w:rsid w:val="00C80776"/>
    <w:rsid w:val="00C905F1"/>
    <w:rsid w:val="00C92B73"/>
    <w:rsid w:val="00C933E2"/>
    <w:rsid w:val="00CB4A72"/>
    <w:rsid w:val="00CB4FFC"/>
    <w:rsid w:val="00CD05E7"/>
    <w:rsid w:val="00CE3E9F"/>
    <w:rsid w:val="00CF6DEA"/>
    <w:rsid w:val="00D02CAD"/>
    <w:rsid w:val="00D3548C"/>
    <w:rsid w:val="00D46ED6"/>
    <w:rsid w:val="00D57C56"/>
    <w:rsid w:val="00D62CFB"/>
    <w:rsid w:val="00D66083"/>
    <w:rsid w:val="00D72019"/>
    <w:rsid w:val="00D76D45"/>
    <w:rsid w:val="00D77E04"/>
    <w:rsid w:val="00D929F7"/>
    <w:rsid w:val="00D9727B"/>
    <w:rsid w:val="00DB7186"/>
    <w:rsid w:val="00DD23B5"/>
    <w:rsid w:val="00DD5E73"/>
    <w:rsid w:val="00DF7EDE"/>
    <w:rsid w:val="00E2144B"/>
    <w:rsid w:val="00E44C9A"/>
    <w:rsid w:val="00E6376A"/>
    <w:rsid w:val="00E75983"/>
    <w:rsid w:val="00E820F9"/>
    <w:rsid w:val="00E9116F"/>
    <w:rsid w:val="00E96CDD"/>
    <w:rsid w:val="00EA09E5"/>
    <w:rsid w:val="00EA3577"/>
    <w:rsid w:val="00EB0362"/>
    <w:rsid w:val="00EB344C"/>
    <w:rsid w:val="00EC0E0D"/>
    <w:rsid w:val="00ED4D95"/>
    <w:rsid w:val="00F13F36"/>
    <w:rsid w:val="00F26C62"/>
    <w:rsid w:val="00F604ED"/>
    <w:rsid w:val="00F6759D"/>
    <w:rsid w:val="00F92659"/>
    <w:rsid w:val="00F97181"/>
    <w:rsid w:val="00FC7660"/>
    <w:rsid w:val="00FC7F34"/>
    <w:rsid w:val="00FD3ECD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1C3"/>
    <w:pPr>
      <w:ind w:left="0"/>
    </w:pPr>
    <w:rPr>
      <w:rFonts w:ascii="Cordia New" w:eastAsia="Cordia New" w:hAnsi="Times New Roman" w:cs="Cordia New"/>
      <w:sz w:val="28"/>
    </w:rPr>
  </w:style>
  <w:style w:type="paragraph" w:styleId="1">
    <w:name w:val="heading 1"/>
    <w:basedOn w:val="a0"/>
    <w:next w:val="a0"/>
    <w:link w:val="10"/>
    <w:qFormat/>
    <w:rsid w:val="003151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nhideWhenUsed/>
    <w:qFormat/>
    <w:rsid w:val="003151C3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0"/>
    <w:next w:val="a0"/>
    <w:link w:val="30"/>
    <w:qFormat/>
    <w:rsid w:val="003151C3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6">
    <w:name w:val="heading 6"/>
    <w:basedOn w:val="a0"/>
    <w:next w:val="a0"/>
    <w:link w:val="60"/>
    <w:qFormat/>
    <w:rsid w:val="003151C3"/>
    <w:pPr>
      <w:spacing w:before="240" w:after="60"/>
      <w:outlineLvl w:val="5"/>
    </w:pPr>
    <w:rPr>
      <w:rFonts w:ascii="Times New Roman" w:cs="Times New Roman"/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3151C3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3151C3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3151C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3151C3"/>
    <w:rPr>
      <w:rFonts w:ascii="Arial" w:eastAsia="Cordia New" w:hAnsi="Arial" w:cs="Cordia New"/>
      <w:b/>
      <w:b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3151C3"/>
    <w:rPr>
      <w:rFonts w:ascii="Times New Roman" w:eastAsia="Cordia New" w:hAnsi="Times New Roman" w:cs="Times New Roman"/>
      <w:b/>
      <w:bCs/>
      <w:szCs w:val="22"/>
    </w:rPr>
  </w:style>
  <w:style w:type="character" w:customStyle="1" w:styleId="90">
    <w:name w:val="หัวเรื่อง 9 อักขระ"/>
    <w:basedOn w:val="a1"/>
    <w:link w:val="9"/>
    <w:rsid w:val="003151C3"/>
    <w:rPr>
      <w:rFonts w:ascii="Arial" w:eastAsia="Times New Roman" w:hAnsi="Arial" w:cs="Cordia New"/>
      <w:szCs w:val="25"/>
    </w:rPr>
  </w:style>
  <w:style w:type="paragraph" w:styleId="a4">
    <w:name w:val="footnote text"/>
    <w:aliases w:val=" อักขระ,อักขระ อักขระ อักขระ, อักขระ อักขระ อักขระ, อักขระ อักขระ อักขระ อักขระ,อักขระ อักขระ อักขระ อักขระ,อักขระ อักขระ"/>
    <w:basedOn w:val="a0"/>
    <w:link w:val="a5"/>
    <w:rsid w:val="003151C3"/>
    <w:rPr>
      <w:rFonts w:ascii="MS Sans Serif" w:eastAsia="Times New Roman" w:hAnsi="MS Sans Serif"/>
    </w:rPr>
  </w:style>
  <w:style w:type="character" w:customStyle="1" w:styleId="a5">
    <w:name w:val="ข้อความเชิงอรรถ อักขระ"/>
    <w:aliases w:val=" อักขระ อักขระ,อักขระ อักขระ อักขระ อักขระ1, อักขระ อักขระ อักขระ อักขระ1, อักขระ อักขระ อักขระ อักขระ อักขระ,อักขระ อักขระ อักขระ อักขระ อักขระ,อักขระ อักขระ อักขระ1"/>
    <w:basedOn w:val="a1"/>
    <w:link w:val="a4"/>
    <w:rsid w:val="003151C3"/>
    <w:rPr>
      <w:rFonts w:ascii="MS Sans Serif" w:eastAsia="Times New Roman" w:hAnsi="MS Sans Serif" w:cs="Cordia New"/>
      <w:sz w:val="28"/>
    </w:rPr>
  </w:style>
  <w:style w:type="table" w:styleId="a6">
    <w:name w:val="Table Grid"/>
    <w:basedOn w:val="a2"/>
    <w:rsid w:val="003151C3"/>
    <w:pPr>
      <w:ind w:left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rsid w:val="003151C3"/>
    <w:pPr>
      <w:tabs>
        <w:tab w:val="center" w:pos="4153"/>
        <w:tab w:val="right" w:pos="8306"/>
      </w:tabs>
    </w:pPr>
    <w:rPr>
      <w:szCs w:val="32"/>
    </w:rPr>
  </w:style>
  <w:style w:type="character" w:customStyle="1" w:styleId="a8">
    <w:name w:val="หัวกระดาษ อักขระ"/>
    <w:basedOn w:val="a1"/>
    <w:link w:val="a7"/>
    <w:rsid w:val="003151C3"/>
    <w:rPr>
      <w:rFonts w:ascii="Cordia New" w:eastAsia="Cordia New" w:hAnsi="Times New Roman" w:cs="Cordia New"/>
      <w:sz w:val="28"/>
      <w:szCs w:val="32"/>
    </w:rPr>
  </w:style>
  <w:style w:type="paragraph" w:styleId="a9">
    <w:name w:val="footer"/>
    <w:basedOn w:val="a0"/>
    <w:link w:val="aa"/>
    <w:uiPriority w:val="99"/>
    <w:rsid w:val="003151C3"/>
    <w:pPr>
      <w:tabs>
        <w:tab w:val="center" w:pos="4153"/>
        <w:tab w:val="right" w:pos="8306"/>
      </w:tabs>
    </w:pPr>
    <w:rPr>
      <w:szCs w:val="32"/>
    </w:rPr>
  </w:style>
  <w:style w:type="character" w:customStyle="1" w:styleId="aa">
    <w:name w:val="ท้ายกระดาษ อักขระ"/>
    <w:basedOn w:val="a1"/>
    <w:link w:val="a9"/>
    <w:uiPriority w:val="99"/>
    <w:rsid w:val="003151C3"/>
    <w:rPr>
      <w:rFonts w:ascii="Cordia New" w:eastAsia="Cordia New" w:hAnsi="Times New Roman" w:cs="Cordia New"/>
      <w:sz w:val="28"/>
      <w:szCs w:val="32"/>
    </w:rPr>
  </w:style>
  <w:style w:type="character" w:styleId="ab">
    <w:name w:val="page number"/>
    <w:basedOn w:val="a1"/>
    <w:rsid w:val="003151C3"/>
  </w:style>
  <w:style w:type="paragraph" w:styleId="31">
    <w:name w:val="Body Text 3"/>
    <w:basedOn w:val="a0"/>
    <w:link w:val="32"/>
    <w:rsid w:val="003151C3"/>
    <w:pPr>
      <w:spacing w:after="120"/>
    </w:pPr>
    <w:rPr>
      <w:rFonts w:ascii="EucrosiaUPC" w:hAnsi="EucrosiaUPC" w:cs="Angsana New"/>
      <w:sz w:val="16"/>
      <w:szCs w:val="18"/>
    </w:rPr>
  </w:style>
  <w:style w:type="character" w:customStyle="1" w:styleId="32">
    <w:name w:val="เนื้อความ 3 อักขระ"/>
    <w:basedOn w:val="a1"/>
    <w:link w:val="31"/>
    <w:rsid w:val="003151C3"/>
    <w:rPr>
      <w:rFonts w:ascii="EucrosiaUPC" w:eastAsia="Cordia New" w:hAnsi="EucrosiaUPC" w:cs="Angsana New"/>
      <w:sz w:val="16"/>
      <w:szCs w:val="18"/>
    </w:rPr>
  </w:style>
  <w:style w:type="table" w:customStyle="1" w:styleId="TableGrid1">
    <w:name w:val="Table Grid1"/>
    <w:basedOn w:val="a2"/>
    <w:next w:val="a6"/>
    <w:rsid w:val="003151C3"/>
    <w:pPr>
      <w:ind w:left="0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rsid w:val="003151C3"/>
    <w:rPr>
      <w:color w:val="0000FF"/>
      <w:u w:val="single"/>
    </w:rPr>
  </w:style>
  <w:style w:type="paragraph" w:customStyle="1" w:styleId="top">
    <w:name w:val="top"/>
    <w:basedOn w:val="a0"/>
    <w:rsid w:val="003151C3"/>
    <w:pPr>
      <w:tabs>
        <w:tab w:val="right" w:leader="dot" w:pos="8789"/>
      </w:tabs>
    </w:pPr>
    <w:rPr>
      <w:rFonts w:ascii="DilleniaUPC" w:hAnsi="DilleniaUPC" w:cs="DilleniaUPC"/>
      <w:sz w:val="32"/>
      <w:szCs w:val="32"/>
      <w:lang w:eastAsia="th-TH"/>
    </w:rPr>
  </w:style>
  <w:style w:type="paragraph" w:styleId="21">
    <w:name w:val="Body Text Indent 2"/>
    <w:basedOn w:val="a0"/>
    <w:link w:val="22"/>
    <w:rsid w:val="003151C3"/>
    <w:pPr>
      <w:spacing w:after="120" w:line="480" w:lineRule="auto"/>
      <w:ind w:left="283"/>
    </w:pPr>
    <w:rPr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3151C3"/>
    <w:rPr>
      <w:rFonts w:ascii="Cordia New" w:eastAsia="Cordia New" w:hAnsi="Times New Roman" w:cs="Cordia New"/>
      <w:sz w:val="28"/>
      <w:szCs w:val="32"/>
    </w:rPr>
  </w:style>
  <w:style w:type="table" w:customStyle="1" w:styleId="33">
    <w:name w:val="เส้นตาราง3"/>
    <w:basedOn w:val="a2"/>
    <w:next w:val="a6"/>
    <w:rsid w:val="003151C3"/>
    <w:pPr>
      <w:ind w:left="0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3151C3"/>
    <w:pPr>
      <w:numPr>
        <w:numId w:val="1"/>
      </w:numPr>
    </w:pPr>
    <w:rPr>
      <w:rFonts w:ascii="EucrosiaUPC" w:hAnsi="EucrosiaUPC" w:cs="EucrosiaUPC"/>
      <w:sz w:val="32"/>
      <w:szCs w:val="32"/>
      <w:lang w:val="en-GB" w:eastAsia="th-TH"/>
    </w:rPr>
  </w:style>
  <w:style w:type="paragraph" w:styleId="ad">
    <w:name w:val="Block Text"/>
    <w:basedOn w:val="a0"/>
    <w:rsid w:val="003151C3"/>
    <w:pPr>
      <w:ind w:left="-90" w:right="-72"/>
      <w:jc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ae">
    <w:name w:val="Normal (Web)"/>
    <w:basedOn w:val="a0"/>
    <w:rsid w:val="003151C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">
    <w:name w:val="Body Text"/>
    <w:basedOn w:val="a0"/>
    <w:link w:val="af0"/>
    <w:rsid w:val="003151C3"/>
    <w:pPr>
      <w:spacing w:after="120"/>
    </w:pPr>
    <w:rPr>
      <w:szCs w:val="32"/>
    </w:rPr>
  </w:style>
  <w:style w:type="character" w:customStyle="1" w:styleId="af0">
    <w:name w:val="เนื้อความ อักขระ"/>
    <w:basedOn w:val="a1"/>
    <w:link w:val="af"/>
    <w:rsid w:val="003151C3"/>
    <w:rPr>
      <w:rFonts w:ascii="Cordia New" w:eastAsia="Cordia New" w:hAnsi="Times New Roman" w:cs="Cordia New"/>
      <w:sz w:val="28"/>
      <w:szCs w:val="32"/>
    </w:rPr>
  </w:style>
  <w:style w:type="paragraph" w:styleId="af1">
    <w:name w:val="Body Text Indent"/>
    <w:basedOn w:val="a0"/>
    <w:link w:val="af2"/>
    <w:rsid w:val="003151C3"/>
    <w:pPr>
      <w:spacing w:after="120"/>
      <w:ind w:left="283"/>
    </w:pPr>
    <w:rPr>
      <w:szCs w:val="32"/>
    </w:rPr>
  </w:style>
  <w:style w:type="character" w:customStyle="1" w:styleId="af2">
    <w:name w:val="การเยื้องเนื้อความ อักขระ"/>
    <w:basedOn w:val="a1"/>
    <w:link w:val="af1"/>
    <w:rsid w:val="003151C3"/>
    <w:rPr>
      <w:rFonts w:ascii="Cordia New" w:eastAsia="Cordia New" w:hAnsi="Times New Roman" w:cs="Cordia New"/>
      <w:sz w:val="28"/>
      <w:szCs w:val="32"/>
    </w:rPr>
  </w:style>
  <w:style w:type="paragraph" w:customStyle="1" w:styleId="Default">
    <w:name w:val="Default"/>
    <w:rsid w:val="003151C3"/>
    <w:pPr>
      <w:widowControl w:val="0"/>
      <w:autoSpaceDE w:val="0"/>
      <w:autoSpaceDN w:val="0"/>
      <w:adjustRightInd w:val="0"/>
      <w:ind w:left="0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styleId="af3">
    <w:name w:val="Strong"/>
    <w:basedOn w:val="a1"/>
    <w:qFormat/>
    <w:rsid w:val="003151C3"/>
    <w:rPr>
      <w:rFonts w:cs="Times New Roman"/>
      <w:b/>
      <w:bCs/>
    </w:rPr>
  </w:style>
  <w:style w:type="character" w:customStyle="1" w:styleId="11">
    <w:name w:val="อักขระ อักขระ1"/>
    <w:basedOn w:val="a1"/>
    <w:semiHidden/>
    <w:rsid w:val="003151C3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f4">
    <w:name w:val="footnote reference"/>
    <w:basedOn w:val="a1"/>
    <w:rsid w:val="003151C3"/>
    <w:rPr>
      <w:rFonts w:cs="Times New Roman"/>
      <w:vertAlign w:val="superscript"/>
    </w:rPr>
  </w:style>
  <w:style w:type="paragraph" w:styleId="af5">
    <w:name w:val="Balloon Text"/>
    <w:basedOn w:val="a0"/>
    <w:link w:val="af6"/>
    <w:uiPriority w:val="99"/>
    <w:semiHidden/>
    <w:rsid w:val="003151C3"/>
    <w:rPr>
      <w:rFonts w:ascii="Tahoma" w:hAnsi="Tahoma" w:cs="Angsana New"/>
      <w:sz w:val="16"/>
      <w:szCs w:val="18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3151C3"/>
    <w:rPr>
      <w:rFonts w:ascii="Tahoma" w:eastAsia="Cordia New" w:hAnsi="Tahoma" w:cs="Angsana New"/>
      <w:sz w:val="16"/>
      <w:szCs w:val="18"/>
    </w:rPr>
  </w:style>
  <w:style w:type="paragraph" w:customStyle="1" w:styleId="af7">
    <w:name w:val="...."/>
    <w:basedOn w:val="Default"/>
    <w:next w:val="Default"/>
    <w:rsid w:val="003151C3"/>
    <w:rPr>
      <w:rFonts w:ascii="Cordia New" w:hAnsi="Cordia New" w:cs="Angsana New"/>
      <w:color w:val="auto"/>
    </w:rPr>
  </w:style>
  <w:style w:type="character" w:customStyle="1" w:styleId="23">
    <w:name w:val="อักขระ อักขระ อักขระ อักขระ2"/>
    <w:basedOn w:val="a1"/>
    <w:semiHidden/>
    <w:rsid w:val="003151C3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12">
    <w:name w:val="รายการย่อหน้า1"/>
    <w:basedOn w:val="a0"/>
    <w:qFormat/>
    <w:rsid w:val="003151C3"/>
    <w:pPr>
      <w:ind w:left="720"/>
    </w:pPr>
    <w:rPr>
      <w:rFonts w:eastAsia="Times New Roman"/>
      <w:szCs w:val="35"/>
    </w:rPr>
  </w:style>
  <w:style w:type="character" w:customStyle="1" w:styleId="FootnoteTextChar">
    <w:name w:val="Footnote Text Char"/>
    <w:basedOn w:val="a1"/>
    <w:locked/>
    <w:rsid w:val="003151C3"/>
    <w:rPr>
      <w:rFonts w:ascii="MS Sans Serif" w:hAnsi="MS Sans Serif" w:cs="EucrosiaUPC"/>
      <w:sz w:val="28"/>
      <w:szCs w:val="28"/>
      <w:lang w:eastAsia="th-TH" w:bidi="th-TH"/>
    </w:rPr>
  </w:style>
  <w:style w:type="character" w:customStyle="1" w:styleId="Heading1Char">
    <w:name w:val="Heading 1 Char"/>
    <w:basedOn w:val="a1"/>
    <w:locked/>
    <w:rsid w:val="003151C3"/>
    <w:rPr>
      <w:rFonts w:ascii="Cambria" w:hAnsi="Cambria" w:cs="Angsana New"/>
      <w:b/>
      <w:bCs/>
      <w:kern w:val="32"/>
      <w:sz w:val="40"/>
      <w:szCs w:val="40"/>
    </w:rPr>
  </w:style>
  <w:style w:type="paragraph" w:styleId="af8">
    <w:name w:val="Document Map"/>
    <w:basedOn w:val="a0"/>
    <w:link w:val="af9"/>
    <w:rsid w:val="003151C3"/>
    <w:rPr>
      <w:rFonts w:ascii="Tahoma" w:hAnsi="Tahoma" w:cs="Angsana New"/>
      <w:sz w:val="16"/>
      <w:szCs w:val="20"/>
    </w:rPr>
  </w:style>
  <w:style w:type="character" w:customStyle="1" w:styleId="af9">
    <w:name w:val="ผังเอกสาร อักขระ"/>
    <w:basedOn w:val="a1"/>
    <w:link w:val="af8"/>
    <w:rsid w:val="003151C3"/>
    <w:rPr>
      <w:rFonts w:ascii="Tahoma" w:eastAsia="Cordia New" w:hAnsi="Tahoma" w:cs="Angsana New"/>
      <w:sz w:val="16"/>
      <w:szCs w:val="20"/>
    </w:rPr>
  </w:style>
  <w:style w:type="paragraph" w:styleId="afa">
    <w:name w:val="List Paragraph"/>
    <w:aliases w:val="Table Heading"/>
    <w:basedOn w:val="a0"/>
    <w:link w:val="afb"/>
    <w:uiPriority w:val="34"/>
    <w:qFormat/>
    <w:rsid w:val="003151C3"/>
    <w:pPr>
      <w:ind w:left="720"/>
    </w:pPr>
    <w:rPr>
      <w:rFonts w:ascii="Times New Roman" w:eastAsia="Times New Roman" w:cs="Angsana New"/>
      <w:sz w:val="24"/>
    </w:rPr>
  </w:style>
  <w:style w:type="paragraph" w:customStyle="1" w:styleId="24">
    <w:name w:val="รายการย่อหน้า2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34">
    <w:name w:val="รายการย่อหน้า3"/>
    <w:basedOn w:val="a0"/>
    <w:qFormat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4">
    <w:name w:val="รายการย่อหน้า4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ListParagraph1">
    <w:name w:val="List Paragraph1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5">
    <w:name w:val="รายการย่อหน้า5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61">
    <w:name w:val="รายการย่อหน้า6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paragraph" w:customStyle="1" w:styleId="7">
    <w:name w:val="รายการย่อหน้า7"/>
    <w:basedOn w:val="a0"/>
    <w:rsid w:val="003151C3"/>
    <w:pPr>
      <w:ind w:left="720"/>
    </w:pPr>
    <w:rPr>
      <w:rFonts w:ascii="Times New Roman" w:eastAsia="Calibri" w:cs="Angsana New"/>
      <w:sz w:val="24"/>
    </w:rPr>
  </w:style>
  <w:style w:type="character" w:styleId="afc">
    <w:name w:val="FollowedHyperlink"/>
    <w:rsid w:val="003151C3"/>
    <w:rPr>
      <w:color w:val="800080"/>
      <w:u w:val="single"/>
      <w:lang w:bidi="th-TH"/>
    </w:rPr>
  </w:style>
  <w:style w:type="character" w:customStyle="1" w:styleId="afb">
    <w:name w:val="รายการย่อหน้า อักขระ"/>
    <w:aliases w:val="Table Heading อักขระ"/>
    <w:link w:val="afa"/>
    <w:uiPriority w:val="34"/>
    <w:rsid w:val="0067757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59DE-BA31-411A-AE89-2706345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ANN</cp:lastModifiedBy>
  <cp:revision>2</cp:revision>
  <cp:lastPrinted>2015-07-06T11:18:00Z</cp:lastPrinted>
  <dcterms:created xsi:type="dcterms:W3CDTF">2016-08-03T07:31:00Z</dcterms:created>
  <dcterms:modified xsi:type="dcterms:W3CDTF">2016-08-03T07:31:00Z</dcterms:modified>
</cp:coreProperties>
</file>